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7A54" w:rsidRPr="00217774" w:rsidRDefault="00C87A54" w:rsidP="00C87A54">
      <w:pPr>
        <w:pStyle w:val="1"/>
      </w:pPr>
      <w:r>
        <w:rPr>
          <w:lang w:val="en-US"/>
        </w:rPr>
        <w:t>7</w:t>
      </w:r>
      <w:r>
        <w:t>.</w:t>
      </w:r>
      <w:r>
        <w:rPr>
          <w:lang w:val="en-US"/>
        </w:rPr>
        <w:t>1</w:t>
      </w:r>
      <w:r>
        <w:t>. Рівні</w:t>
      </w:r>
      <w:r>
        <w:rPr>
          <w:lang w:val="en-US"/>
        </w:rPr>
        <w:t xml:space="preserve"> </w:t>
      </w:r>
      <w:r>
        <w:t>служби</w:t>
      </w:r>
      <w:r>
        <w:rPr>
          <w:lang w:val="en-US"/>
        </w:rPr>
        <w:t xml:space="preserve"> </w:t>
      </w:r>
      <w:r>
        <w:t>Веб</w:t>
      </w:r>
    </w:p>
    <w:p w:rsidR="00C87A54" w:rsidRDefault="00C87A54" w:rsidP="00C87A54">
      <w:r>
        <w:t>В інтернеті співіснують різні рівні служби Веб, які різняться за доступністю та вмістом (рис.1).</w:t>
      </w:r>
    </w:p>
    <w:p w:rsidR="00C87A54" w:rsidRDefault="00C87A54" w:rsidP="00C87A54">
      <w:pPr>
        <w:pStyle w:val="a3"/>
      </w:pPr>
      <w:r>
        <w:rPr>
          <w:noProof/>
        </w:rPr>
        <w:drawing>
          <wp:inline distT="0" distB="0" distL="0" distR="0" wp14:anchorId="08DC9F5F" wp14:editId="12DAB803">
            <wp:extent cx="5715000" cy="5534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54" w:rsidRDefault="00C87A54" w:rsidP="00C87A54">
      <w:pPr>
        <w:pStyle w:val="a3"/>
      </w:pPr>
      <w:r>
        <w:t>Рис.1. Рівні Інтернету</w:t>
      </w:r>
    </w:p>
    <w:p w:rsidR="00C87A54" w:rsidRDefault="00C87A54" w:rsidP="00C87A54">
      <w:pPr>
        <w:pStyle w:val="3"/>
      </w:pPr>
      <w:r w:rsidRPr="00F361E5">
        <w:t xml:space="preserve">Поверхневий або видимий </w:t>
      </w:r>
      <w:r>
        <w:t xml:space="preserve">Веб </w:t>
      </w:r>
      <w:r w:rsidRPr="00F361E5">
        <w:t>(</w:t>
      </w:r>
      <w:proofErr w:type="spellStart"/>
      <w:r w:rsidRPr="00F361E5">
        <w:t>Surface</w:t>
      </w:r>
      <w:proofErr w:type="spellEnd"/>
      <w:r w:rsidRPr="00F361E5">
        <w:t xml:space="preserve"> </w:t>
      </w:r>
      <w:proofErr w:type="spellStart"/>
      <w:r w:rsidRPr="00F361E5">
        <w:t>Web</w:t>
      </w:r>
      <w:proofErr w:type="spellEnd"/>
      <w:r w:rsidRPr="00F361E5">
        <w:t>)</w:t>
      </w:r>
    </w:p>
    <w:p w:rsidR="00C87A54" w:rsidRDefault="00C87A54" w:rsidP="00C87A54">
      <w:r>
        <w:t xml:space="preserve">Відноситься до видимої та легкодоступної частини інтернету, яку можна індексувати та здійснювати пошук звичайними пошуковими системами. Він містить загальнодоступні сайти та веб-додатки, до яких можна отримати доступ без спеціальних інструментів чи дозволів. Прикладами видимого </w:t>
      </w:r>
      <w:proofErr w:type="spellStart"/>
      <w:r>
        <w:t>Вебу</w:t>
      </w:r>
      <w:proofErr w:type="spellEnd"/>
      <w:r>
        <w:t xml:space="preserve"> є веб-сторінки, документи, мультимедійні файли, веб-додатки та інші матеріали, які спокійно індексують пошукові боти. Ці ресурси може знайти та переглянути будь-який користувач - безкоштовно, без реєстрації та без встановлення спеціальних програм.</w:t>
      </w:r>
    </w:p>
    <w:p w:rsidR="00C87A54" w:rsidRDefault="00C87A54" w:rsidP="00C87A54">
      <w:pPr>
        <w:pStyle w:val="3"/>
      </w:pPr>
      <w:r w:rsidRPr="00F361E5">
        <w:t xml:space="preserve">Глибокий </w:t>
      </w:r>
      <w:r>
        <w:t xml:space="preserve">Веб </w:t>
      </w:r>
      <w:r w:rsidRPr="00F361E5">
        <w:t>(</w:t>
      </w:r>
      <w:proofErr w:type="spellStart"/>
      <w:r w:rsidRPr="00F361E5">
        <w:t>Deep</w:t>
      </w:r>
      <w:proofErr w:type="spellEnd"/>
      <w:r w:rsidRPr="00F361E5">
        <w:t xml:space="preserve"> </w:t>
      </w:r>
      <w:proofErr w:type="spellStart"/>
      <w:r w:rsidRPr="00F361E5">
        <w:t>Web</w:t>
      </w:r>
      <w:proofErr w:type="spellEnd"/>
      <w:r w:rsidRPr="00F361E5">
        <w:t>)</w:t>
      </w:r>
    </w:p>
    <w:p w:rsidR="00C87A54" w:rsidRDefault="00C87A54" w:rsidP="00C87A54">
      <w:r>
        <w:t xml:space="preserve">Відноситься до частини інтернету, яка не індексується пошуковими системами та не є легкодоступною для широкої громадськості. До глибокого </w:t>
      </w:r>
      <w:proofErr w:type="spellStart"/>
      <w:r>
        <w:t>Вебу</w:t>
      </w:r>
      <w:proofErr w:type="spellEnd"/>
      <w:r>
        <w:t xml:space="preserve"> можна віднести веб-сторінки, </w:t>
      </w:r>
      <w:r>
        <w:lastRenderedPageBreak/>
        <w:t>які вимагають аутентифікації, наприклад приватні облікові записи електронної пошти, портали онлайн-банкінгу, вміст приватних хмарних сховищ, корпоративних мереж і різних закритих баз даних. Глибокий Веб асоціюється з приватною або конфіденційною інформацією, яка не призначена для загального використання, доступ до якої захищено логіном і паролем.</w:t>
      </w:r>
    </w:p>
    <w:p w:rsidR="00C87A54" w:rsidRDefault="00C87A54" w:rsidP="00C87A54">
      <w:r>
        <w:t>Сюди відноситься приватні сервери та сторінки, певні служби передачі платежів або файли, які зберігаються у хмарі. В цьому випадку немає загрози безпеці, немає контенту, який може бути незаконним чи проблематичним. Це вся частина Інтернету, до якої не можна отримати доступ через пошукові системи.</w:t>
      </w:r>
    </w:p>
    <w:p w:rsidR="00C87A54" w:rsidRDefault="00C87A54" w:rsidP="00C87A54">
      <w:r>
        <w:t>Цей невидимий Інтернет становить понад 90% від загальної кількості. Важко підрахувати точно, але, він містить весь контент, який зберігається у хмарних сервісах: бази даних, медичні звіти, урядові звіти, репозиторії організацій.</w:t>
      </w:r>
    </w:p>
    <w:p w:rsidR="00C87A54" w:rsidRDefault="00C87A54" w:rsidP="00C87A54">
      <w:pPr>
        <w:pStyle w:val="3"/>
      </w:pPr>
      <w:r w:rsidRPr="00F361E5">
        <w:t xml:space="preserve">Темний </w:t>
      </w:r>
      <w:r>
        <w:t xml:space="preserve">Веб </w:t>
      </w:r>
      <w:r w:rsidRPr="00F361E5">
        <w:t>(</w:t>
      </w:r>
      <w:proofErr w:type="spellStart"/>
      <w:r w:rsidRPr="00F361E5">
        <w:t>Dark</w:t>
      </w:r>
      <w:proofErr w:type="spellEnd"/>
      <w:r w:rsidRPr="00F361E5">
        <w:t xml:space="preserve"> </w:t>
      </w:r>
      <w:proofErr w:type="spellStart"/>
      <w:r w:rsidRPr="00F361E5">
        <w:t>Web</w:t>
      </w:r>
      <w:proofErr w:type="spellEnd"/>
      <w:r w:rsidRPr="00F361E5">
        <w:t xml:space="preserve">), </w:t>
      </w:r>
      <w:r>
        <w:t>Т</w:t>
      </w:r>
      <w:r w:rsidRPr="00F361E5">
        <w:t>іньова мережа (</w:t>
      </w:r>
      <w:proofErr w:type="spellStart"/>
      <w:r w:rsidRPr="00F361E5">
        <w:t>Darknet</w:t>
      </w:r>
      <w:proofErr w:type="spellEnd"/>
      <w:r w:rsidRPr="00F361E5">
        <w:t>)</w:t>
      </w:r>
    </w:p>
    <w:p w:rsidR="00C87A54" w:rsidRDefault="00C87A54" w:rsidP="00C87A54">
      <w:r>
        <w:t xml:space="preserve">Невеликою частиною глибокого </w:t>
      </w:r>
      <w:proofErr w:type="spellStart"/>
      <w:r>
        <w:t>Вебу</w:t>
      </w:r>
      <w:proofErr w:type="spellEnd"/>
      <w:r>
        <w:t xml:space="preserve"> є темний Веб, що навмисно прихований та потребує спеціального програмного забезпечення</w:t>
      </w:r>
      <w:r w:rsidRPr="00DA213E">
        <w:t xml:space="preserve"> </w:t>
      </w:r>
      <w:r>
        <w:t xml:space="preserve">для доступу. Складовими темного </w:t>
      </w:r>
      <w:proofErr w:type="spellStart"/>
      <w:r>
        <w:t>Вебу</w:t>
      </w:r>
      <w:proofErr w:type="spellEnd"/>
      <w:r>
        <w:t xml:space="preserve"> є тіньові мережі </w:t>
      </w:r>
      <w:proofErr w:type="spellStart"/>
      <w:r>
        <w:t>даркнети</w:t>
      </w:r>
      <w:proofErr w:type="spellEnd"/>
      <w:r>
        <w:t xml:space="preserve"> – конспіративні мережі різних «угруповань». Вузли кожного окремо взятого </w:t>
      </w:r>
      <w:proofErr w:type="spellStart"/>
      <w:r>
        <w:t>даркнету</w:t>
      </w:r>
      <w:proofErr w:type="spellEnd"/>
      <w:r>
        <w:t xml:space="preserve"> - сервери, комп'ютери, </w:t>
      </w:r>
      <w:proofErr w:type="spellStart"/>
      <w:r>
        <w:t>роутери</w:t>
      </w:r>
      <w:proofErr w:type="spellEnd"/>
      <w:r>
        <w:t xml:space="preserve"> є невидимими не лише для </w:t>
      </w:r>
      <w:proofErr w:type="spellStart"/>
      <w:r>
        <w:t>пошуковиків</w:t>
      </w:r>
      <w:proofErr w:type="spellEnd"/>
      <w:r>
        <w:t>, але й для більшості браузерів. Для передачі даних всередині таких мереж використовуються нестандартні протоколи. Звичайному користувачеві увійти туди не допоможуть ні прямі посилання, ні паролі.</w:t>
      </w:r>
    </w:p>
    <w:p w:rsidR="00C87A54" w:rsidRDefault="00C87A54" w:rsidP="00C87A54">
      <w:r>
        <w:t xml:space="preserve">Темний Веб часто асоціюється з незаконною діяльністю, такою як продаж наркотиків, зброї, викрадених даних, </w:t>
      </w:r>
      <w:proofErr w:type="spellStart"/>
      <w:r>
        <w:t>хакерських</w:t>
      </w:r>
      <w:proofErr w:type="spellEnd"/>
      <w:r>
        <w:t xml:space="preserve"> послуг та інших незаконних товарів і послуг. Доступ та участь у незаконній діяльності в темному </w:t>
      </w:r>
      <w:proofErr w:type="spellStart"/>
      <w:r>
        <w:t>Вебі</w:t>
      </w:r>
      <w:proofErr w:type="spellEnd"/>
      <w:r>
        <w:t xml:space="preserve"> суперечить закону в багатьох юрисдикціях, тому завжди рекомендується дотримуватись законів і правил країни проживання.</w:t>
      </w:r>
    </w:p>
    <w:p w:rsidR="00C87A54" w:rsidRDefault="00C87A54" w:rsidP="00C87A54">
      <w:r>
        <w:t xml:space="preserve">Однак, важливо зазначити, що не всі дії в темному </w:t>
      </w:r>
      <w:proofErr w:type="spellStart"/>
      <w:r>
        <w:t>Вебі</w:t>
      </w:r>
      <w:proofErr w:type="spellEnd"/>
      <w:r>
        <w:t xml:space="preserve"> є незаконними, існують законні випадки використання анонімного спілкування та конфіденційності. Дисиденти, борці за свободу слова або інформатори, які допомагають журналістам в розслідуваннях, можуть для анонімного спілкування користуватися темним </w:t>
      </w:r>
      <w:proofErr w:type="spellStart"/>
      <w:r>
        <w:t>Вебом</w:t>
      </w:r>
      <w:proofErr w:type="spellEnd"/>
      <w:r>
        <w:t>.</w:t>
      </w:r>
      <w:r w:rsidRPr="00990A92">
        <w:t xml:space="preserve"> </w:t>
      </w:r>
      <w:r w:rsidRPr="00E80C2B">
        <w:t>Ця мережа спеціально створювалася приховано</w:t>
      </w:r>
      <w:r>
        <w:t>ю</w:t>
      </w:r>
      <w:r w:rsidRPr="00E80C2B">
        <w:t xml:space="preserve"> </w:t>
      </w:r>
      <w:r>
        <w:t>та</w:t>
      </w:r>
      <w:r w:rsidRPr="00E80C2B">
        <w:t xml:space="preserve"> анонімно</w:t>
      </w:r>
      <w:r>
        <w:t>ю</w:t>
      </w:r>
      <w:r w:rsidRPr="00E80C2B">
        <w:t>, щоб ніхто не зміг встановити цензуру або обмежити діяльність учасників.</w:t>
      </w:r>
    </w:p>
    <w:p w:rsidR="00C87A54" w:rsidRDefault="00C87A54" w:rsidP="00C87A54">
      <w:r>
        <w:t>П</w:t>
      </w:r>
      <w:r w:rsidRPr="00E80C2B">
        <w:t xml:space="preserve">отрапити в </w:t>
      </w:r>
      <w:proofErr w:type="spellStart"/>
      <w:r>
        <w:t>Даркнет</w:t>
      </w:r>
      <w:proofErr w:type="spellEnd"/>
      <w:r>
        <w:t xml:space="preserve"> </w:t>
      </w:r>
      <w:r w:rsidRPr="00E80C2B">
        <w:t xml:space="preserve">можна тільки через </w:t>
      </w:r>
      <w:r>
        <w:t xml:space="preserve">протокол </w:t>
      </w:r>
      <w:r w:rsidRPr="00E80C2B">
        <w:t>TOR</w:t>
      </w:r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Onion</w:t>
      </w:r>
      <w:proofErr w:type="spellEnd"/>
      <w:r>
        <w:t xml:space="preserve"> </w:t>
      </w:r>
      <w:proofErr w:type="spellStart"/>
      <w:r>
        <w:t>Router</w:t>
      </w:r>
      <w:proofErr w:type="spellEnd"/>
      <w:r>
        <w:t xml:space="preserve">), який реалізовано в браузері </w:t>
      </w:r>
      <w:proofErr w:type="spellStart"/>
      <w:r>
        <w:t>Tor</w:t>
      </w:r>
      <w:proofErr w:type="spellEnd"/>
      <w:r>
        <w:t xml:space="preserve">. Він відомий своїми функціями анонімності та шифрування, що ускладнює відстеження користувачів та їхню діяльність. Але, простого використання TOR-браузера недостатньо. Користувач може на форумі залишити певні дані про себе, які можуть розкрити його справжню особу, або підхопити вірус, що буде стежитиме за ним. </w:t>
      </w:r>
    </w:p>
    <w:p w:rsidR="00C87A54" w:rsidRDefault="00C87A54" w:rsidP="00C87A54">
      <w:r>
        <w:t xml:space="preserve">Більшість сайтів у </w:t>
      </w:r>
      <w:proofErr w:type="spellStart"/>
      <w:r>
        <w:t>даркнеті</w:t>
      </w:r>
      <w:proofErr w:type="spellEnd"/>
      <w:r>
        <w:t xml:space="preserve"> перебувають у </w:t>
      </w:r>
      <w:proofErr w:type="spellStart"/>
      <w:r>
        <w:t>псевдодомені</w:t>
      </w:r>
      <w:proofErr w:type="spellEnd"/>
      <w:r>
        <w:t xml:space="preserve"> .</w:t>
      </w:r>
      <w:proofErr w:type="spellStart"/>
      <w:r>
        <w:t>onion</w:t>
      </w:r>
      <w:proofErr w:type="spellEnd"/>
      <w:r>
        <w:t xml:space="preserve">. </w:t>
      </w:r>
      <w:proofErr w:type="spellStart"/>
      <w:r>
        <w:t>Псевдодомен</w:t>
      </w:r>
      <w:proofErr w:type="spellEnd"/>
      <w:r>
        <w:t xml:space="preserve"> означає, що насправді такого домену в інтернеті немає, але всередині </w:t>
      </w:r>
      <w:proofErr w:type="spellStart"/>
      <w:r>
        <w:t>даркнету</w:t>
      </w:r>
      <w:proofErr w:type="spellEnd"/>
      <w:r>
        <w:t xml:space="preserve"> до нього можна звернутися.</w:t>
      </w:r>
    </w:p>
    <w:p w:rsidR="00C87A54" w:rsidRDefault="00C87A54" w:rsidP="00C87A54">
      <w:r>
        <w:t xml:space="preserve">Наприклад, якщо ввести адресу http://zqktlwi4fecvo6ri.onion/wiki/index.php/Main_Page у звичайний браузер, то виведеться помилка, тому що DNS-сервери не знають, як обробляти цей домен. А якщо ввести ту ж адресу в </w:t>
      </w:r>
      <w:proofErr w:type="spellStart"/>
      <w:r>
        <w:t>Tor</w:t>
      </w:r>
      <w:proofErr w:type="spellEnd"/>
      <w:r>
        <w:t xml:space="preserve">-браузері, з'явиться вікно </w:t>
      </w:r>
      <w:proofErr w:type="spellStart"/>
      <w:r>
        <w:t>HiddenWiki</w:t>
      </w:r>
      <w:proofErr w:type="spellEnd"/>
      <w:r>
        <w:t xml:space="preserve"> - Вікіпедії для </w:t>
      </w:r>
      <w:proofErr w:type="spellStart"/>
      <w:r>
        <w:lastRenderedPageBreak/>
        <w:t>Даркнету</w:t>
      </w:r>
      <w:proofErr w:type="spellEnd"/>
      <w:r>
        <w:t xml:space="preserve"> (рис.2). В ній немає нічого забороненого, це є каталог посилань, якщо користувач зайшов в темний Веб вперше.</w:t>
      </w:r>
    </w:p>
    <w:p w:rsidR="00C87A54" w:rsidRDefault="00C87A54" w:rsidP="00C87A54">
      <w:pPr>
        <w:pStyle w:val="a3"/>
      </w:pPr>
      <w:r>
        <w:rPr>
          <w:noProof/>
          <w:lang w:eastAsia="uk-UA"/>
        </w:rPr>
        <w:drawing>
          <wp:inline distT="0" distB="0" distL="0" distR="0" wp14:anchorId="6BD213E9" wp14:editId="7552B183">
            <wp:extent cx="4838700" cy="3125403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8686" cy="313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54" w:rsidRDefault="00C87A54" w:rsidP="00C87A54">
      <w:pPr>
        <w:pStyle w:val="a3"/>
      </w:pPr>
      <w:r>
        <w:t xml:space="preserve">Рис.2. Інтерфейс </w:t>
      </w:r>
      <w:proofErr w:type="spellStart"/>
      <w:r>
        <w:t>HiddenWiki</w:t>
      </w:r>
      <w:proofErr w:type="spellEnd"/>
    </w:p>
    <w:p w:rsidR="00C87A54" w:rsidRDefault="00C87A54" w:rsidP="00C87A54">
      <w:proofErr w:type="spellStart"/>
      <w:r>
        <w:t>Onion</w:t>
      </w:r>
      <w:proofErr w:type="spellEnd"/>
      <w:r>
        <w:t xml:space="preserve">-сайти розміщують зазвичай на віртуальних хостингах, які легко завести або змінити, якщо це потрібно для збереження анонімності. З цієї ж причини в </w:t>
      </w:r>
      <w:proofErr w:type="spellStart"/>
      <w:r>
        <w:t>даркнеті</w:t>
      </w:r>
      <w:proofErr w:type="spellEnd"/>
      <w:r>
        <w:t xml:space="preserve"> не працює частина посилань, оскільки хостинги, де розміщувалися ці сайти, закрилися або переїхали на нову адресу. Тому, в </w:t>
      </w:r>
      <w:proofErr w:type="spellStart"/>
      <w:r>
        <w:t>даркнеті</w:t>
      </w:r>
      <w:proofErr w:type="spellEnd"/>
      <w:r>
        <w:t xml:space="preserve"> популярні каталоги посилань - спеціальні тематичні добірки-каталоги.</w:t>
      </w:r>
    </w:p>
    <w:p w:rsidR="00C87A54" w:rsidRDefault="00C87A54" w:rsidP="00C87A54">
      <w:r>
        <w:t xml:space="preserve">У </w:t>
      </w:r>
      <w:proofErr w:type="spellStart"/>
      <w:r>
        <w:t>даркнеті</w:t>
      </w:r>
      <w:proofErr w:type="spellEnd"/>
      <w:r>
        <w:t xml:space="preserve"> є спеціальні </w:t>
      </w:r>
      <w:proofErr w:type="spellStart"/>
      <w:r>
        <w:t>пошуковики</w:t>
      </w:r>
      <w:proofErr w:type="spellEnd"/>
      <w:r>
        <w:t xml:space="preserve"> (TORCH, </w:t>
      </w:r>
      <w:proofErr w:type="spellStart"/>
      <w:r>
        <w:t>Seeks</w:t>
      </w:r>
      <w:proofErr w:type="spellEnd"/>
      <w:r>
        <w:t>), що працюють за іншими алгоритмами ніж відомі пошукові системи (</w:t>
      </w:r>
      <w:proofErr w:type="spellStart"/>
      <w:r>
        <w:t>Google</w:t>
      </w:r>
      <w:proofErr w:type="spellEnd"/>
      <w:r>
        <w:t xml:space="preserve">). Багато ресурсів приховано від індексації і доступні тільки за прямим посиланням. </w:t>
      </w:r>
    </w:p>
    <w:p w:rsidR="00C87A54" w:rsidRDefault="00C87A54" w:rsidP="00C87A54">
      <w:proofErr w:type="spellStart"/>
      <w:r>
        <w:t>Даркнет</w:t>
      </w:r>
      <w:proofErr w:type="spellEnd"/>
      <w:r>
        <w:t xml:space="preserve"> можна розділити на дві частини: сайти з текстами та форумами без державної цензури та </w:t>
      </w:r>
      <w:proofErr w:type="spellStart"/>
      <w:r>
        <w:t>даркнет</w:t>
      </w:r>
      <w:proofErr w:type="spellEnd"/>
      <w:r>
        <w:t xml:space="preserve">-магазини з продажу чого завгодно. Торгових сайтів багато і вони найчастіше пропонують щось незаконне. З 2014 року </w:t>
      </w:r>
      <w:proofErr w:type="spellStart"/>
      <w:r>
        <w:t>даркнет</w:t>
      </w:r>
      <w:proofErr w:type="spellEnd"/>
      <w:r>
        <w:t xml:space="preserve"> виріс у кілька разів завдяки біткоїну та інших </w:t>
      </w:r>
      <w:proofErr w:type="spellStart"/>
      <w:r>
        <w:t>криптовалют</w:t>
      </w:r>
      <w:proofErr w:type="spellEnd"/>
      <w:r>
        <w:t xml:space="preserve">. До цього механізм оплати всередині був складний, і багатьох це зупиняло. Біткоїн зменшив поріг входу в платний </w:t>
      </w:r>
      <w:proofErr w:type="spellStart"/>
      <w:r>
        <w:t>даркнет</w:t>
      </w:r>
      <w:proofErr w:type="spellEnd"/>
      <w:r>
        <w:t xml:space="preserve"> і зробив його доступним для всіх. Тепер майже все, що відбувається всередині </w:t>
      </w:r>
      <w:proofErr w:type="spellStart"/>
      <w:r>
        <w:t>даркнету</w:t>
      </w:r>
      <w:proofErr w:type="spellEnd"/>
      <w:r>
        <w:t xml:space="preserve">, оплачується </w:t>
      </w:r>
      <w:proofErr w:type="spellStart"/>
      <w:r>
        <w:t>криптовалютою</w:t>
      </w:r>
      <w:proofErr w:type="spellEnd"/>
      <w:r>
        <w:t>.</w:t>
      </w:r>
    </w:p>
    <w:p w:rsidR="00C87A54" w:rsidRDefault="00C87A54" w:rsidP="00C87A54">
      <w:r>
        <w:t xml:space="preserve">Якщо зайти в </w:t>
      </w:r>
      <w:proofErr w:type="spellStart"/>
      <w:r>
        <w:t>Даркнет</w:t>
      </w:r>
      <w:proofErr w:type="spellEnd"/>
      <w:r>
        <w:t xml:space="preserve"> з позиції «подивитися, що там і як влаштовано», то це легально. Але, якщо робити щось, що порушує закон країни, це вже підпадає під адміністративний чи кримінальний кодекс. За продаж наркотиків, купівлю зброї або за розповсюдження забороненого порно в </w:t>
      </w:r>
      <w:proofErr w:type="spellStart"/>
      <w:r>
        <w:t>даркнеті</w:t>
      </w:r>
      <w:proofErr w:type="spellEnd"/>
      <w:r>
        <w:t xml:space="preserve"> можна отримати кримінальне переслідування.</w:t>
      </w:r>
    </w:p>
    <w:p w:rsidR="00C87A54" w:rsidRDefault="00C87A54" w:rsidP="00C87A54">
      <w:r>
        <w:t xml:space="preserve">Головне правило </w:t>
      </w:r>
      <w:proofErr w:type="spellStart"/>
      <w:r>
        <w:t>даркнету</w:t>
      </w:r>
      <w:proofErr w:type="spellEnd"/>
      <w:r>
        <w:t xml:space="preserve"> - там немає жодних законів, тому ніхто не може гарантувати анонімність всередині мережі. Все, що людина там робить (як і в звичайному інтернеті), вона робить на свій ризик. Якщо хтось робить щось незаконне (шантаж чи вимагання</w:t>
      </w:r>
      <w:r w:rsidRPr="005E1060">
        <w:t xml:space="preserve"> </w:t>
      </w:r>
      <w:r>
        <w:t>грошей) та ненавмисно розкриє частину інформації про себе — це може бути використано проти нього.</w:t>
      </w:r>
    </w:p>
    <w:p w:rsidR="00C87A54" w:rsidRDefault="00C87A54" w:rsidP="00C87A54">
      <w:pPr>
        <w:pStyle w:val="2"/>
      </w:pPr>
      <w:r>
        <w:lastRenderedPageBreak/>
        <w:t xml:space="preserve">Технологія </w:t>
      </w:r>
      <w:proofErr w:type="spellStart"/>
      <w:r>
        <w:t>Tor</w:t>
      </w:r>
      <w:proofErr w:type="spellEnd"/>
    </w:p>
    <w:p w:rsidR="00C87A54" w:rsidRDefault="00C87A54" w:rsidP="00C87A54">
      <w:r>
        <w:t>Цибулинний маршрутизатор TOR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Onion</w:t>
      </w:r>
      <w:proofErr w:type="spellEnd"/>
      <w:r>
        <w:t xml:space="preserve"> </w:t>
      </w:r>
      <w:proofErr w:type="spellStart"/>
      <w:r>
        <w:t>Router</w:t>
      </w:r>
      <w:proofErr w:type="spellEnd"/>
      <w:r>
        <w:t xml:space="preserve">,) - це технологія, яка дозволяє приховати особистість людини в інтернеті. </w:t>
      </w:r>
      <w:proofErr w:type="spellStart"/>
      <w:r>
        <w:t>Tor</w:t>
      </w:r>
      <w:proofErr w:type="spellEnd"/>
      <w:r>
        <w:t xml:space="preserve"> розроблено американською військово-морською дослідницькою лабораторією спільно з агентством передових оборонних дослідницьких проектів. Основною ідеєю було забезпечення анонімності та безпеки в мережі, де більшість учасників не довіряють один одному.</w:t>
      </w:r>
      <w:r w:rsidRPr="00602D5E">
        <w:t xml:space="preserve"> </w:t>
      </w:r>
      <w:r>
        <w:t xml:space="preserve">Побічним результатом такої технології став </w:t>
      </w:r>
      <w:proofErr w:type="spellStart"/>
      <w:r>
        <w:t>даркнет</w:t>
      </w:r>
      <w:proofErr w:type="spellEnd"/>
      <w:r>
        <w:t xml:space="preserve"> - інтернет всередині інтернету.</w:t>
      </w:r>
    </w:p>
    <w:p w:rsidR="00C87A54" w:rsidRDefault="00C87A54" w:rsidP="00C87A54">
      <w:r>
        <w:t xml:space="preserve">Будучи некомерційним проектом, </w:t>
      </w:r>
      <w:proofErr w:type="spellStart"/>
      <w:r>
        <w:t>Tor</w:t>
      </w:r>
      <w:proofErr w:type="spellEnd"/>
      <w:r>
        <w:t xml:space="preserve"> отримує значні пожертви від різних федеральних суб'єктів, зокрема від національного наукового фонду США. На сайті проекту є окрема сторінка зі списком прикладів легітимного використання </w:t>
      </w:r>
      <w:proofErr w:type="spellStart"/>
      <w:r>
        <w:t>Tor</w:t>
      </w:r>
      <w:proofErr w:type="spellEnd"/>
      <w:r>
        <w:t>, наприклад, політичними дисидентами в країнах з жорстким контролем над інтернетом і звичайними громадянами, які піклуються про конфіденційність в мережі.</w:t>
      </w:r>
    </w:p>
    <w:p w:rsidR="00C87A54" w:rsidRDefault="00C87A54" w:rsidP="00C87A54">
      <w:r>
        <w:t>Суть протоколу TOR в тому, що дані проходять через кілька комп'ютерів, шифруються, в них змінюється IP-адреса і утворюється захищений канал передачі даних. Під’єднання до потрібного ресурсу відбувається через кілька серверів. Зазвичай, в ланцюжку беруть участь три сервера: вхідний, проміжний і вихідний (рис.3).</w:t>
      </w:r>
    </w:p>
    <w:p w:rsidR="00C87A54" w:rsidRDefault="00C87A54" w:rsidP="00C87A54">
      <w:pPr>
        <w:pStyle w:val="a3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0070EB5A" wp14:editId="07017972">
            <wp:extent cx="3478585" cy="4229100"/>
            <wp:effectExtent l="0" t="0" r="762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2522" cy="424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54" w:rsidRDefault="00C87A54" w:rsidP="00C87A54">
      <w:pPr>
        <w:pStyle w:val="a3"/>
      </w:pPr>
      <w:r>
        <w:rPr>
          <w:noProof/>
          <w:lang w:eastAsia="uk-UA"/>
        </w:rPr>
        <w:t xml:space="preserve">Рис.3. З’єднання в мережі </w:t>
      </w:r>
      <w:r>
        <w:t>TOR</w:t>
      </w:r>
    </w:p>
    <w:p w:rsidR="00C87A54" w:rsidRDefault="00C87A54" w:rsidP="00C87A54">
      <w:r>
        <w:t xml:space="preserve">Перед тим, як надіслати запит або дані в мережу, спеціальна програма на комп'ютері користувача шифрує їх так, щоб кожен сервер міг розшифрувати лише свою частину. Беруться вихідні дані і шифруються для вхідного вузла, потім те, що вийшло, шифрується для проміжного і ще раз шифрується для вихідного вузла (рис.4). </w:t>
      </w:r>
    </w:p>
    <w:p w:rsidR="00C87A54" w:rsidRDefault="00C87A54" w:rsidP="00C87A54">
      <w:pPr>
        <w:pStyle w:val="a3"/>
      </w:pPr>
      <w:r>
        <w:rPr>
          <w:noProof/>
          <w:lang w:eastAsia="uk-UA"/>
        </w:rPr>
        <w:lastRenderedPageBreak/>
        <w:drawing>
          <wp:inline distT="0" distB="0" distL="0" distR="0" wp14:anchorId="5E9CC229" wp14:editId="3ED189A1">
            <wp:extent cx="3143250" cy="213818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5951" cy="21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54" w:rsidRDefault="00C87A54" w:rsidP="00C87A54">
      <w:pPr>
        <w:pStyle w:val="a3"/>
      </w:pPr>
      <w:r>
        <w:t>Рис.4. Шифрування даних з боку користувача</w:t>
      </w:r>
    </w:p>
    <w:p w:rsidR="00C87A54" w:rsidRDefault="00C87A54" w:rsidP="00C87A54">
      <w:r>
        <w:t>Прошарки шифрування виглядають як прошарки лушпиння цибулини. Звідси і з'явилася назва «цибулинне шифрування», оскільки кожен сервер знімає лише свою частину шифру і передає дані далі по ланцюжку.</w:t>
      </w:r>
    </w:p>
    <w:p w:rsidR="00C87A54" w:rsidRDefault="00C87A54" w:rsidP="00C87A54">
      <w:r>
        <w:t>Перший вузол – вхідний. Через нього користувач входить в мережу TOR. Зазвичай їх вибирають з тих серверів, які довели свою надійність, стабільне і швидке з'єднання. Вхідний вузол отримує «цибулину» з шифрів, розшифровує перший шар і знаходить там адресу, за якою потрібно передати цей пакет далі. Більше він не бачить нічого, оскільки дані всередині зашифровані два рази.</w:t>
      </w:r>
    </w:p>
    <w:p w:rsidR="00C87A54" w:rsidRDefault="00C87A54" w:rsidP="00C87A54">
      <w:r>
        <w:t>Другий вузол - проміжний. Робить те ж саме, що і перший: знімає свій шар шифру, дізнається, куди надсилати дані, і скеровує все ще секретні дані на вихідний вузол. Проміжні сервери є простішими в обслуговуванні, оскільки вони просто розшифровують свою частину і передають дані. Проміжні сервери не знають, звідки прийшли дані і куди відправляться в самому кінці.</w:t>
      </w:r>
    </w:p>
    <w:p w:rsidR="00C87A54" w:rsidRDefault="00C87A54" w:rsidP="00C87A54">
      <w:r>
        <w:t>Останній вузол в ланцюжку - вихідний, найважливіший зі всіх. Він знімає останній шар шифрування і надсилає дані в чистому вигляді за потрібною адресою. Саме його адресу буде видно тому сайту, на який йде запит. Саме туди прийдуть правоохоронні органи, якщо будуть розслідувати злочини, скоєні через TOR.</w:t>
      </w:r>
    </w:p>
    <w:p w:rsidR="00C87A54" w:rsidRDefault="00C87A54" w:rsidP="00C87A54">
      <w:r>
        <w:t>Від вихідного вузла запит надсилається на потрібний сайт, звідти надходить відповідь, і весь ланцюжок рухається в зворотному напрямку теж з потрійним шифруванням.</w:t>
      </w:r>
    </w:p>
    <w:p w:rsidR="00C87A54" w:rsidRDefault="00C87A54" w:rsidP="00C87A54">
      <w:r>
        <w:t xml:space="preserve">Зараз в мережі </w:t>
      </w:r>
      <w:proofErr w:type="spellStart"/>
      <w:r>
        <w:t>Tor</w:t>
      </w:r>
      <w:proofErr w:type="spellEnd"/>
      <w:r>
        <w:t xml:space="preserve"> передачею трафіку займаються близько </w:t>
      </w:r>
      <w:r w:rsidRPr="009F107C">
        <w:rPr>
          <w:lang w:val="ru-RU"/>
        </w:rPr>
        <w:t>8</w:t>
      </w:r>
      <w:r>
        <w:t>000 маршрутизаторів. Вони розташовані по всьому світу і працюють завдяки добровольцям, які погоджуються віддати частину трафіку для цієї справи.</w:t>
      </w:r>
    </w:p>
    <w:p w:rsidR="00C87A54" w:rsidRDefault="00C87A54" w:rsidP="00C87A54">
      <w:r>
        <w:t xml:space="preserve">Швидкість і анонімність мережі </w:t>
      </w:r>
      <w:proofErr w:type="spellStart"/>
      <w:r>
        <w:t>Tor</w:t>
      </w:r>
      <w:proofErr w:type="spellEnd"/>
      <w:r>
        <w:t xml:space="preserve"> залежить від кількості вузлів - чим більше, тим краще. І це зрозуміло, оскільки трафік одного вузла обмежений. Чим більше у мережі </w:t>
      </w:r>
      <w:proofErr w:type="spellStart"/>
      <w:r>
        <w:t>Tor</w:t>
      </w:r>
      <w:proofErr w:type="spellEnd"/>
      <w:r>
        <w:t xml:space="preserve"> вузлів, тим складніше відстежити користувача.</w:t>
      </w:r>
    </w:p>
    <w:p w:rsidR="00C87A54" w:rsidRDefault="00C87A54" w:rsidP="00C87A54">
      <w:r>
        <w:t xml:space="preserve">Зазвичай, для безпечного інтернет-серфінгу використовують </w:t>
      </w:r>
      <w:proofErr w:type="spellStart"/>
      <w:r>
        <w:t>Tor</w:t>
      </w:r>
      <w:proofErr w:type="spellEnd"/>
      <w:r>
        <w:t xml:space="preserve"> </w:t>
      </w:r>
      <w:proofErr w:type="spellStart"/>
      <w:r>
        <w:t>Browser</w:t>
      </w:r>
      <w:proofErr w:type="spellEnd"/>
      <w:r>
        <w:t xml:space="preserve"> - офіційний браузер від розробників цієї мережі. У ньому прописані всі налаштування, які потрібні для підключення до мережі, але для повної </w:t>
      </w:r>
      <w:proofErr w:type="spellStart"/>
      <w:r>
        <w:t>приватності</w:t>
      </w:r>
      <w:proofErr w:type="spellEnd"/>
      <w:r>
        <w:t xml:space="preserve"> потрібно буде самому додати частину розширень, наприклад, </w:t>
      </w:r>
      <w:proofErr w:type="spellStart"/>
      <w:r>
        <w:t>NoScript</w:t>
      </w:r>
      <w:proofErr w:type="spellEnd"/>
      <w:r>
        <w:t>. Він відключає всі скрипти, через які можна обчислити справжню адресу користувача.</w:t>
      </w:r>
    </w:p>
    <w:p w:rsidR="00C87A54" w:rsidRDefault="00C87A54" w:rsidP="00C87A54">
      <w:pPr>
        <w:pStyle w:val="3"/>
      </w:pPr>
      <w:r>
        <w:lastRenderedPageBreak/>
        <w:t xml:space="preserve">Вразливості </w:t>
      </w:r>
      <w:proofErr w:type="spellStart"/>
      <w:r>
        <w:t>Tor</w:t>
      </w:r>
      <w:proofErr w:type="spellEnd"/>
    </w:p>
    <w:p w:rsidR="00C87A54" w:rsidRDefault="00C87A54" w:rsidP="00C87A54">
      <w:r>
        <w:t>Незважаючи на потрійне шифрування, у TOR є кілька вразливостей, про які потрібно знати.</w:t>
      </w:r>
    </w:p>
    <w:p w:rsidR="00C87A54" w:rsidRDefault="00C87A54" w:rsidP="00C87A54">
      <w:pPr>
        <w:pStyle w:val="a5"/>
        <w:numPr>
          <w:ilvl w:val="0"/>
          <w:numId w:val="9"/>
        </w:numPr>
      </w:pPr>
      <w:r w:rsidRPr="007E0F6F">
        <w:rPr>
          <w:b/>
        </w:rPr>
        <w:t>Прослуховування на вихідному вузлу.</w:t>
      </w:r>
      <w:r>
        <w:t xml:space="preserve"> Через вихідний вузол трафік йде в мережу в чистому вигляді, тому, деякі власники таких вузлів можуть там щось прочитати. Наприклад, логін і пароль від інтернет-магазину, пошти або текст листування, якщо повідомлення не шифрується. SSL-шифрування теж не врятує, вже є програми, які його розшифровують.</w:t>
      </w:r>
      <w:r w:rsidRPr="00981B2C">
        <w:t xml:space="preserve"> </w:t>
      </w:r>
      <w:r>
        <w:t>Щоб захиститися від таких витоків, слід використовувати сайти, які підтримують HTTPS-протокол: він шифрує всі дані і захищає від прослуховування. Використовувати месенджери і поштові клієнти з вбудованим шифруванням - це теж допоможе захистити повідомлення.</w:t>
      </w:r>
    </w:p>
    <w:p w:rsidR="00C87A54" w:rsidRDefault="00C87A54" w:rsidP="00C87A54">
      <w:pPr>
        <w:pStyle w:val="a5"/>
        <w:numPr>
          <w:ilvl w:val="0"/>
          <w:numId w:val="8"/>
        </w:numPr>
      </w:pPr>
      <w:r w:rsidRPr="008364D6">
        <w:rPr>
          <w:b/>
        </w:rPr>
        <w:t>Глобальне спостереження.</w:t>
      </w:r>
      <w:r>
        <w:t xml:space="preserve"> Теоретично можлива ситуація, коли хтось просто спостерігає зсередини за мережею і за тим, як проходить трафік. Якщо спостерігати досить довго за тими, хто сидить на одному і тому ж каналі і не змінює ланцюжок вузлів, то можна обчислити його справжню IP-адресу. У лабораторних умовах на це йде близько двох годин.</w:t>
      </w:r>
    </w:p>
    <w:p w:rsidR="00C87A54" w:rsidRDefault="00C87A54" w:rsidP="00C87A54">
      <w:pPr>
        <w:pStyle w:val="a5"/>
        <w:numPr>
          <w:ilvl w:val="0"/>
          <w:numId w:val="8"/>
        </w:numPr>
      </w:pPr>
      <w:r w:rsidRPr="008364D6">
        <w:rPr>
          <w:b/>
        </w:rPr>
        <w:t>Блокування провайдером.</w:t>
      </w:r>
      <w:r>
        <w:t xml:space="preserve"> У деяких країнах заборонено використовувати TOR, тому провайдери знаходять все вхідні вузли і їх блокують. Розробники мережі придумали рішення для цих ситуацій - частина вхідних вузлів є секретними і не публікуються в загальному доступі. Коли програма намагається встановити TOR-з'єднання і бачить, що вузли зі списку заблоковані, вона робить спеціальний запит і отримує адресу секретного вузла. Такий же запит</w:t>
      </w:r>
      <w:r w:rsidRPr="00FF49F5">
        <w:t xml:space="preserve"> </w:t>
      </w:r>
      <w:r>
        <w:t>може зробити й провайдер.</w:t>
      </w:r>
    </w:p>
    <w:p w:rsidR="00C87A54" w:rsidRDefault="00C87A54" w:rsidP="00C87A54">
      <w:pPr>
        <w:pStyle w:val="a5"/>
        <w:numPr>
          <w:ilvl w:val="0"/>
          <w:numId w:val="8"/>
        </w:numPr>
      </w:pPr>
      <w:r w:rsidRPr="008364D6">
        <w:rPr>
          <w:b/>
        </w:rPr>
        <w:t>Інформаційна гігієна.</w:t>
      </w:r>
      <w:r>
        <w:t xml:space="preserve"> Якщо вийти в інтернет через TOR і зайти в соцмережу, пошту чи форум під своїм логіном, то ступінь анонімності різко зменшується. Фахівці зможуть встановити особистість і на інших сайтах.</w:t>
      </w:r>
    </w:p>
    <w:p w:rsidR="00C87A54" w:rsidRDefault="00C87A54" w:rsidP="00C87A54">
      <w:pPr>
        <w:pStyle w:val="3"/>
      </w:pPr>
      <w:r>
        <w:t xml:space="preserve">Браузер </w:t>
      </w:r>
      <w:proofErr w:type="spellStart"/>
      <w:r>
        <w:t>Tor</w:t>
      </w:r>
      <w:proofErr w:type="spellEnd"/>
      <w:r>
        <w:t xml:space="preserve"> і захист анонімності в Інтернеті</w:t>
      </w:r>
    </w:p>
    <w:p w:rsidR="00C87A54" w:rsidRDefault="00C87A54" w:rsidP="00C87A54"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0799C8D9" wp14:editId="31BADAC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92250" cy="918210"/>
            <wp:effectExtent l="0" t="0" r="0" b="0"/>
            <wp:wrapSquare wrapText="bothSides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Браузер </w:t>
      </w:r>
      <w:proofErr w:type="spellStart"/>
      <w:r>
        <w:t>Tor</w:t>
      </w:r>
      <w:proofErr w:type="spellEnd"/>
      <w:r>
        <w:t xml:space="preserve"> - безкоштовна, відкрита і некомерційна програма, яка надає користувачам анонімний доступ в інтернет. Основна ідея проекту - просувати права людини, забезпечуючи вільний і безпечний доступ до Мережі. Для звичайних користувачів - це спосіб захистити себе і свій трафік не лише від влади, але і від провайдерів, власників публічних </w:t>
      </w:r>
      <w:proofErr w:type="spellStart"/>
      <w:r>
        <w:t>WiFi</w:t>
      </w:r>
      <w:proofErr w:type="spellEnd"/>
      <w:r>
        <w:t>-точок і сайтів, а також спосіб обійти блокування деяких сайтів (рис.5).</w:t>
      </w:r>
    </w:p>
    <w:p w:rsidR="00C87A54" w:rsidRDefault="00C87A54" w:rsidP="00C87A54">
      <w:pPr>
        <w:jc w:val="center"/>
      </w:pPr>
      <w:r>
        <w:rPr>
          <w:noProof/>
        </w:rPr>
        <w:lastRenderedPageBreak/>
        <w:drawing>
          <wp:inline distT="0" distB="0" distL="0" distR="0" wp14:anchorId="686751F0" wp14:editId="5EBF61FE">
            <wp:extent cx="5222123" cy="256311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1756" cy="257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54" w:rsidRDefault="00C87A54" w:rsidP="00C87A54">
      <w:pPr>
        <w:jc w:val="center"/>
      </w:pPr>
      <w:r>
        <w:t xml:space="preserve">Рис.5. Обхід блокування сайтів браузером </w:t>
      </w:r>
      <w:proofErr w:type="spellStart"/>
      <w:r>
        <w:t>Tor</w:t>
      </w:r>
      <w:proofErr w:type="spellEnd"/>
    </w:p>
    <w:p w:rsidR="00C87A54" w:rsidRDefault="00C87A54" w:rsidP="00C87A54">
      <w:r>
        <w:t xml:space="preserve">Якщо стежити за користувачем або його трафіком (провайдер, урядові органи чи спецслужби), можна дізнатися, що користувач користується браузером </w:t>
      </w:r>
      <w:proofErr w:type="spellStart"/>
      <w:r>
        <w:t>Tor</w:t>
      </w:r>
      <w:proofErr w:type="spellEnd"/>
      <w:r>
        <w:t xml:space="preserve">, але не буде відомо мету пошуку. Кожен раз користувач потрапляє в інтернет за допомогою випадкового комп'ютера-волонтера, а сам браузер за замовченням не зберігає історію його дій, тому, в інтернеті ніхто не дізнається, ким є користувач і не зможе отримати інформацію про нього. Протокол </w:t>
      </w:r>
      <w:proofErr w:type="spellStart"/>
      <w:r>
        <w:t>Tor</w:t>
      </w:r>
      <w:proofErr w:type="spellEnd"/>
      <w:r>
        <w:t xml:space="preserve"> не зашифровує дані користувача - для цього потрібно використовувати віртуальну приватну мережу VPN.</w:t>
      </w:r>
    </w:p>
    <w:p w:rsidR="00C87A54" w:rsidRDefault="00C87A54" w:rsidP="00C87A54">
      <w:r>
        <w:t xml:space="preserve">Використання </w:t>
      </w:r>
      <w:proofErr w:type="spellStart"/>
      <w:r>
        <w:t>Tor</w:t>
      </w:r>
      <w:proofErr w:type="spellEnd"/>
      <w:r>
        <w:t xml:space="preserve"> браузера дозволяє приховати місце знаходження користувача, IP-адресу та інші ідентифікаційні дані від звичайних веб-сайтів. Раніше, щоб підключитися до </w:t>
      </w:r>
      <w:proofErr w:type="spellStart"/>
      <w:r>
        <w:t>Tor</w:t>
      </w:r>
      <w:proofErr w:type="spellEnd"/>
      <w:r>
        <w:t xml:space="preserve"> потрібні були спеціальні знання, які були складними для пересічного користувача, натепер складнощі підключення обмежуються лише встановленням плагіну </w:t>
      </w:r>
      <w:proofErr w:type="spellStart"/>
      <w:r>
        <w:t>Tor</w:t>
      </w:r>
      <w:proofErr w:type="spellEnd"/>
      <w:r>
        <w:t xml:space="preserve"> </w:t>
      </w:r>
      <w:proofErr w:type="spellStart"/>
      <w:r>
        <w:t>Browser</w:t>
      </w:r>
      <w:proofErr w:type="spellEnd"/>
      <w:r>
        <w:t xml:space="preserve"> до браузера 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 xml:space="preserve"> (рис.6). Звичайно, за анонімність буде падіння швидкості роботи на час для детальної настройки конфіденційності та безпеки.</w:t>
      </w:r>
    </w:p>
    <w:p w:rsidR="00C87A54" w:rsidRDefault="00C87A54" w:rsidP="00C87A54">
      <w:pPr>
        <w:pStyle w:val="a3"/>
      </w:pPr>
      <w:r w:rsidRPr="00180287">
        <w:rPr>
          <w:rFonts w:eastAsia="Times New Roman"/>
          <w:noProof/>
          <w:lang w:eastAsia="uk-UA"/>
        </w:rPr>
        <w:drawing>
          <wp:inline distT="0" distB="0" distL="0" distR="0" wp14:anchorId="6F1F2623" wp14:editId="1906F6E4">
            <wp:extent cx="4163497" cy="2779794"/>
            <wp:effectExtent l="0" t="0" r="8890" b="1905"/>
            <wp:docPr id="247" name="Рисунок 247" descr="Обзор Tor Browser: Цепочка 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зор Tor Browser: Цепочка T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148" cy="279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54" w:rsidRPr="00754F3B" w:rsidRDefault="00C87A54" w:rsidP="00C87A54">
      <w:pPr>
        <w:pStyle w:val="a3"/>
      </w:pPr>
      <w:r>
        <w:t xml:space="preserve">Рис.6. Плагін </w:t>
      </w:r>
      <w:proofErr w:type="spellStart"/>
      <w:r>
        <w:t>Tor</w:t>
      </w:r>
      <w:proofErr w:type="spellEnd"/>
      <w:r>
        <w:t xml:space="preserve"> в браузері 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</w:p>
    <w:p w:rsidR="00C87A54" w:rsidRDefault="00C87A54" w:rsidP="00C87A54">
      <w:r>
        <w:lastRenderedPageBreak/>
        <w:t xml:space="preserve">Використання </w:t>
      </w:r>
      <w:proofErr w:type="spellStart"/>
      <w:r>
        <w:t>Tor</w:t>
      </w:r>
      <w:proofErr w:type="spellEnd"/>
      <w:r>
        <w:t xml:space="preserve"> забезпечує якісно новий рівень </w:t>
      </w:r>
      <w:proofErr w:type="spellStart"/>
      <w:r>
        <w:t>приватності</w:t>
      </w:r>
      <w:proofErr w:type="spellEnd"/>
      <w:r>
        <w:t>, значно більший, ніж при застосуванні режиму приватного перегляду в звичайному браузері. При використанні режиму приватного перегляду в звичайних браузерах, по закінченні сесії видаляється кеш та історія переглядів. Режим приватного перегляду не приховує реальну IP-адресу від відвідуваних веб-сайтів, хоча запобігає спробам стеження через куки.</w:t>
      </w:r>
    </w:p>
    <w:p w:rsidR="00C87A54" w:rsidRDefault="00C87A54" w:rsidP="00C87A54">
      <w:pPr>
        <w:pStyle w:val="2"/>
      </w:pPr>
      <w:r>
        <w:t>Контрольні запитання</w:t>
      </w:r>
    </w:p>
    <w:p w:rsidR="00C87A54" w:rsidRDefault="00C87A54" w:rsidP="00C87A54">
      <w:pPr>
        <w:pStyle w:val="a5"/>
        <w:numPr>
          <w:ilvl w:val="0"/>
          <w:numId w:val="6"/>
        </w:numPr>
        <w:spacing w:line="360" w:lineRule="auto"/>
      </w:pPr>
      <w:r>
        <w:t>Перелічити основні рівні мережі Інтернет.</w:t>
      </w:r>
    </w:p>
    <w:p w:rsidR="00C87A54" w:rsidRPr="00E15040" w:rsidRDefault="00C87A54" w:rsidP="00C87A54">
      <w:pPr>
        <w:pStyle w:val="a5"/>
        <w:numPr>
          <w:ilvl w:val="0"/>
          <w:numId w:val="6"/>
        </w:numPr>
        <w:spacing w:line="360" w:lineRule="auto"/>
      </w:pPr>
      <w:r>
        <w:t xml:space="preserve">Які ресурси можна віднести до рівня </w:t>
      </w:r>
      <w:proofErr w:type="spellStart"/>
      <w:r w:rsidRPr="00E15040">
        <w:rPr>
          <w:lang w:val="en-US"/>
        </w:rPr>
        <w:t>DeepWeb</w:t>
      </w:r>
      <w:proofErr w:type="spellEnd"/>
      <w:r>
        <w:t>?</w:t>
      </w:r>
    </w:p>
    <w:p w:rsidR="00C87A54" w:rsidRPr="00E15040" w:rsidRDefault="00C87A54" w:rsidP="00C87A54">
      <w:pPr>
        <w:pStyle w:val="a5"/>
        <w:numPr>
          <w:ilvl w:val="0"/>
          <w:numId w:val="6"/>
        </w:numPr>
        <w:spacing w:line="360" w:lineRule="auto"/>
        <w:rPr>
          <w:lang w:val="ru-RU"/>
        </w:rPr>
      </w:pPr>
      <w:r>
        <w:t xml:space="preserve">Які ресурси знаходяться в </w:t>
      </w:r>
      <w:proofErr w:type="spellStart"/>
      <w:r w:rsidRPr="00E15040">
        <w:rPr>
          <w:lang w:val="en-US"/>
        </w:rPr>
        <w:t>DarkWeb</w:t>
      </w:r>
      <w:proofErr w:type="spellEnd"/>
      <w:r>
        <w:t>?</w:t>
      </w:r>
      <w:r w:rsidRPr="00E15040">
        <w:rPr>
          <w:lang w:val="ru-RU"/>
        </w:rPr>
        <w:t xml:space="preserve"> </w:t>
      </w:r>
    </w:p>
    <w:p w:rsidR="00C87A54" w:rsidRDefault="00C87A54" w:rsidP="00C87A54">
      <w:pPr>
        <w:pStyle w:val="a5"/>
        <w:numPr>
          <w:ilvl w:val="0"/>
          <w:numId w:val="6"/>
        </w:numPr>
        <w:spacing w:line="360" w:lineRule="auto"/>
      </w:pPr>
      <w:proofErr w:type="spellStart"/>
      <w:r w:rsidRPr="00E15040">
        <w:rPr>
          <w:lang w:val="ru-RU"/>
        </w:rPr>
        <w:t>Що</w:t>
      </w:r>
      <w:proofErr w:type="spellEnd"/>
      <w:r w:rsidRPr="00E15040">
        <w:rPr>
          <w:lang w:val="ru-RU"/>
        </w:rPr>
        <w:t xml:space="preserve"> </w:t>
      </w:r>
      <w:proofErr w:type="spellStart"/>
      <w:r w:rsidRPr="00E15040">
        <w:rPr>
          <w:lang w:val="ru-RU"/>
        </w:rPr>
        <w:t>таке</w:t>
      </w:r>
      <w:proofErr w:type="spellEnd"/>
      <w:r w:rsidRPr="00E15040">
        <w:rPr>
          <w:lang w:val="ru-RU"/>
        </w:rPr>
        <w:t xml:space="preserve"> </w:t>
      </w:r>
      <w:proofErr w:type="spellStart"/>
      <w:r>
        <w:t>Onion</w:t>
      </w:r>
      <w:proofErr w:type="spellEnd"/>
      <w:r>
        <w:t>-сайти? Як можна до них доступитися?</w:t>
      </w:r>
    </w:p>
    <w:p w:rsidR="00C87A54" w:rsidRDefault="00C87A54" w:rsidP="00C87A54">
      <w:pPr>
        <w:pStyle w:val="a5"/>
        <w:numPr>
          <w:ilvl w:val="0"/>
          <w:numId w:val="6"/>
        </w:numPr>
        <w:spacing w:line="360" w:lineRule="auto"/>
      </w:pPr>
      <w:r>
        <w:t xml:space="preserve">Особливості технології </w:t>
      </w:r>
      <w:proofErr w:type="spellStart"/>
      <w:r>
        <w:t>Tor</w:t>
      </w:r>
      <w:proofErr w:type="spellEnd"/>
      <w:r>
        <w:t>.</w:t>
      </w:r>
    </w:p>
    <w:p w:rsidR="00C87A54" w:rsidRPr="00BA036A" w:rsidRDefault="00C87A54" w:rsidP="00C87A54">
      <w:pPr>
        <w:pStyle w:val="a5"/>
        <w:numPr>
          <w:ilvl w:val="0"/>
          <w:numId w:val="6"/>
        </w:numPr>
        <w:spacing w:line="360" w:lineRule="auto"/>
      </w:pPr>
      <w:r>
        <w:t xml:space="preserve">Які послуги надає браузер </w:t>
      </w:r>
      <w:proofErr w:type="spellStart"/>
      <w:r>
        <w:t>Tor</w:t>
      </w:r>
      <w:proofErr w:type="spellEnd"/>
    </w:p>
    <w:p w:rsidR="00BA519F" w:rsidRPr="00C87A54" w:rsidRDefault="00BA519F" w:rsidP="00C87A54"/>
    <w:sectPr w:rsidR="00BA519F" w:rsidRPr="00C87A54">
      <w:foot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30E1" w:rsidRDefault="001030E1" w:rsidP="00754F3B">
      <w:pPr>
        <w:spacing w:before="0" w:after="0" w:line="240" w:lineRule="auto"/>
      </w:pPr>
      <w:r>
        <w:separator/>
      </w:r>
    </w:p>
  </w:endnote>
  <w:endnote w:type="continuationSeparator" w:id="0">
    <w:p w:rsidR="001030E1" w:rsidRDefault="001030E1" w:rsidP="00754F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7038765"/>
      <w:docPartObj>
        <w:docPartGallery w:val="Page Numbers (Bottom of Page)"/>
        <w:docPartUnique/>
      </w:docPartObj>
    </w:sdtPr>
    <w:sdtEndPr/>
    <w:sdtContent>
      <w:p w:rsidR="00754F3B" w:rsidRDefault="00754F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4A9">
          <w:rPr>
            <w:noProof/>
          </w:rPr>
          <w:t>2</w:t>
        </w:r>
        <w:r>
          <w:fldChar w:fldCharType="end"/>
        </w:r>
      </w:p>
    </w:sdtContent>
  </w:sdt>
  <w:p w:rsidR="00754F3B" w:rsidRDefault="00754F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30E1" w:rsidRDefault="001030E1" w:rsidP="00754F3B">
      <w:pPr>
        <w:spacing w:before="0" w:after="0" w:line="240" w:lineRule="auto"/>
      </w:pPr>
      <w:r>
        <w:separator/>
      </w:r>
    </w:p>
  </w:footnote>
  <w:footnote w:type="continuationSeparator" w:id="0">
    <w:p w:rsidR="001030E1" w:rsidRDefault="001030E1" w:rsidP="00754F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36863"/>
    <w:multiLevelType w:val="hybridMultilevel"/>
    <w:tmpl w:val="DAEC40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2090B"/>
    <w:multiLevelType w:val="hybridMultilevel"/>
    <w:tmpl w:val="2A6CE8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4295"/>
    <w:multiLevelType w:val="hybridMultilevel"/>
    <w:tmpl w:val="070E08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3F57"/>
    <w:multiLevelType w:val="hybridMultilevel"/>
    <w:tmpl w:val="54D4B4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675"/>
    <w:multiLevelType w:val="hybridMultilevel"/>
    <w:tmpl w:val="E4367D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93EAB"/>
    <w:multiLevelType w:val="hybridMultilevel"/>
    <w:tmpl w:val="B8D2E9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F17A7"/>
    <w:multiLevelType w:val="hybridMultilevel"/>
    <w:tmpl w:val="0DD629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E1F2B"/>
    <w:multiLevelType w:val="hybridMultilevel"/>
    <w:tmpl w:val="F3EA23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61B2D"/>
    <w:multiLevelType w:val="hybridMultilevel"/>
    <w:tmpl w:val="80B63B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4D"/>
    <w:rsid w:val="0006079D"/>
    <w:rsid w:val="0006120D"/>
    <w:rsid w:val="00075F48"/>
    <w:rsid w:val="000B6EAF"/>
    <w:rsid w:val="001030E1"/>
    <w:rsid w:val="001200B7"/>
    <w:rsid w:val="0014109A"/>
    <w:rsid w:val="00144D4E"/>
    <w:rsid w:val="0015120A"/>
    <w:rsid w:val="001E3687"/>
    <w:rsid w:val="002073BE"/>
    <w:rsid w:val="00233E6A"/>
    <w:rsid w:val="002503AA"/>
    <w:rsid w:val="0030792C"/>
    <w:rsid w:val="003858DA"/>
    <w:rsid w:val="003B3C46"/>
    <w:rsid w:val="004A01DF"/>
    <w:rsid w:val="004F5044"/>
    <w:rsid w:val="004F54A9"/>
    <w:rsid w:val="00501907"/>
    <w:rsid w:val="0050425C"/>
    <w:rsid w:val="00536884"/>
    <w:rsid w:val="0054795C"/>
    <w:rsid w:val="00566FDB"/>
    <w:rsid w:val="005952E5"/>
    <w:rsid w:val="005A7B87"/>
    <w:rsid w:val="005B76DE"/>
    <w:rsid w:val="005D0740"/>
    <w:rsid w:val="00667DF2"/>
    <w:rsid w:val="00686932"/>
    <w:rsid w:val="006D7D53"/>
    <w:rsid w:val="007058A1"/>
    <w:rsid w:val="00724564"/>
    <w:rsid w:val="00741BC8"/>
    <w:rsid w:val="00754F3B"/>
    <w:rsid w:val="007561D4"/>
    <w:rsid w:val="00796364"/>
    <w:rsid w:val="007974E2"/>
    <w:rsid w:val="007A71DC"/>
    <w:rsid w:val="00800A09"/>
    <w:rsid w:val="008218F1"/>
    <w:rsid w:val="008364D6"/>
    <w:rsid w:val="0084265B"/>
    <w:rsid w:val="0089109D"/>
    <w:rsid w:val="009501DB"/>
    <w:rsid w:val="00972B7F"/>
    <w:rsid w:val="00997FBA"/>
    <w:rsid w:val="00A31FCE"/>
    <w:rsid w:val="00A7234D"/>
    <w:rsid w:val="00A902CB"/>
    <w:rsid w:val="00AA4BCF"/>
    <w:rsid w:val="00B822EC"/>
    <w:rsid w:val="00BA036A"/>
    <w:rsid w:val="00BA519F"/>
    <w:rsid w:val="00BF08D3"/>
    <w:rsid w:val="00C06BDE"/>
    <w:rsid w:val="00C87A54"/>
    <w:rsid w:val="00CB02FF"/>
    <w:rsid w:val="00D04954"/>
    <w:rsid w:val="00D06588"/>
    <w:rsid w:val="00D51619"/>
    <w:rsid w:val="00D65630"/>
    <w:rsid w:val="00DA213E"/>
    <w:rsid w:val="00DA7AB8"/>
    <w:rsid w:val="00DB27A4"/>
    <w:rsid w:val="00DF101F"/>
    <w:rsid w:val="00E11529"/>
    <w:rsid w:val="00E15040"/>
    <w:rsid w:val="00E15C25"/>
    <w:rsid w:val="00E30826"/>
    <w:rsid w:val="00E80C2B"/>
    <w:rsid w:val="00E817A9"/>
    <w:rsid w:val="00EA5C6D"/>
    <w:rsid w:val="00F361E5"/>
    <w:rsid w:val="00F611C8"/>
    <w:rsid w:val="00FC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76C9"/>
  <w15:chartTrackingRefBased/>
  <w15:docId w15:val="{EA31E329-4C39-4A33-A92A-9DB52E7B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25C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paragraph" w:styleId="a5">
    <w:name w:val="List Paragraph"/>
    <w:basedOn w:val="a"/>
    <w:uiPriority w:val="34"/>
    <w:qFormat/>
    <w:rsid w:val="005952E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817A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54F3B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54F3B"/>
  </w:style>
  <w:style w:type="paragraph" w:styleId="a9">
    <w:name w:val="footer"/>
    <w:basedOn w:val="a"/>
    <w:link w:val="aa"/>
    <w:uiPriority w:val="99"/>
    <w:unhideWhenUsed/>
    <w:rsid w:val="00754F3B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54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8673</Words>
  <Characters>4945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Irina Yurchak</cp:lastModifiedBy>
  <cp:revision>6</cp:revision>
  <dcterms:created xsi:type="dcterms:W3CDTF">2024-11-24T19:27:00Z</dcterms:created>
  <dcterms:modified xsi:type="dcterms:W3CDTF">2025-11-02T18:37:00Z</dcterms:modified>
</cp:coreProperties>
</file>