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D4BB1" w:rsidRPr="00EE27EC" w:rsidRDefault="00DD4BB1" w:rsidP="00DD4BB1">
      <w:pPr>
        <w:pStyle w:val="1"/>
      </w:pPr>
      <w:r w:rsidRPr="00EE27EC">
        <w:t>1.2.  Під’єднання до Інтернету</w:t>
      </w:r>
    </w:p>
    <w:p w:rsidR="00DD4BB1" w:rsidRDefault="00DD4BB1" w:rsidP="00DD4BB1">
      <w:pPr>
        <w:pStyle w:val="3"/>
      </w:pPr>
      <w:r>
        <w:t>Базова інфраструктура Інтернету</w:t>
      </w:r>
    </w:p>
    <w:p w:rsidR="00DD4BB1" w:rsidRPr="00EE27EC" w:rsidRDefault="00DD4BB1" w:rsidP="00612701">
      <w:r w:rsidRPr="00EE27EC">
        <w:t>Потужну базову інфраструктуру Інтернету становить розгалужена мережа наземних і підводних магістральних каналів. На фізичному рівні Інтернет представляє мережу хабів (точок обміну трафіком), пов'язаних магістральними каналами. У точках обміну трафіком концентрується не лише трафік, але і мережна інфраструктура (дата-центри, хостинг тощо). Найбільші точки обміну знаходяться у Франкфурті, Амстердамі, Лондоні, Парижі і Нью-Йорку. Ці міста можна вважати столицями світового інтернету.</w:t>
      </w:r>
    </w:p>
    <w:p w:rsidR="00DD4BB1" w:rsidRPr="00EE27EC" w:rsidRDefault="00DD4BB1" w:rsidP="00DD4BB1">
      <w:r w:rsidRPr="00EE27EC">
        <w:t xml:space="preserve">За кількістю міжнародних каналів Європа довгий час була абсолютним лідером міжнародних каналів зв'язку, перевершуючи будь-який інший континент. На сьогодні Європа </w:t>
      </w:r>
      <w:r>
        <w:t>і далі</w:t>
      </w:r>
      <w:r w:rsidRPr="00EE27EC">
        <w:t xml:space="preserve"> залишається ключовим вузлом в глобальній Мережі. Якщо магістральні канали зв'язку порівняти з кровоносною системою сучасної цивілізації, то Європа - її серце (рис.1).</w:t>
      </w:r>
    </w:p>
    <w:p w:rsidR="00DD4BB1" w:rsidRPr="00EE27EC" w:rsidRDefault="00351B82" w:rsidP="00DD4BB1">
      <w:pPr>
        <w:jc w:val="center"/>
      </w:pPr>
      <w:r>
        <w:rPr>
          <w:noProof/>
        </w:rPr>
        <w:drawing>
          <wp:inline distT="0" distB="0" distL="0" distR="0" wp14:anchorId="5DA927F0" wp14:editId="0B584C7B">
            <wp:extent cx="6120765" cy="41154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11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BB1" w:rsidRPr="00EE27EC" w:rsidRDefault="00DD4BB1" w:rsidP="00DD4BB1">
      <w:pPr>
        <w:jc w:val="center"/>
      </w:pPr>
      <w:r w:rsidRPr="00EE27EC">
        <w:t xml:space="preserve">Рис.1. </w:t>
      </w:r>
      <w:r w:rsidR="00351B82" w:rsidRPr="00EE27EC">
        <w:t>Міжконтинентальні Інтернет магістралі</w:t>
      </w:r>
    </w:p>
    <w:p w:rsidR="00DD4BB1" w:rsidRPr="00EE27EC" w:rsidRDefault="00DD4BB1" w:rsidP="00DD4BB1">
      <w:r w:rsidRPr="00EE27EC">
        <w:t xml:space="preserve">Карта магістральних каналів в Європі з кожним роком змінюється. Між найбільшими вузлами мережі прокладаються нові канали з більшою пропускною здатністю та меншою затримкою. В деяких випадках </w:t>
      </w:r>
      <w:r>
        <w:t xml:space="preserve">застарілі </w:t>
      </w:r>
      <w:r w:rsidRPr="00EE27EC">
        <w:t>канали перестають використовувати.</w:t>
      </w:r>
    </w:p>
    <w:p w:rsidR="00DD4BB1" w:rsidRPr="00EE27EC" w:rsidRDefault="00DD4BB1" w:rsidP="00351B82">
      <w:r w:rsidRPr="00EE27EC">
        <w:t xml:space="preserve">Європейський вузол відрізняється від інших континентів ще однією деталлю: близько 70% міжнародного трафіку переміщається між містами всередині континенту. Для порівняння, у </w:t>
      </w:r>
      <w:r w:rsidRPr="00EE27EC">
        <w:lastRenderedPageBreak/>
        <w:t xml:space="preserve">Південної Америки і Африки прямо протилежна картина: 80% каналів йдуть до інших континентів. Наприклад, 60% зовнішніх каналів Південної Америки підключені до одного американського міста </w:t>
      </w:r>
      <w:proofErr w:type="spellStart"/>
      <w:r w:rsidRPr="00EE27EC">
        <w:t>Майамі</w:t>
      </w:r>
      <w:proofErr w:type="spellEnd"/>
      <w:r w:rsidRPr="00EE27EC">
        <w:t xml:space="preserve">. Тому, якщо в </w:t>
      </w:r>
      <w:proofErr w:type="spellStart"/>
      <w:r w:rsidRPr="00EE27EC">
        <w:t>Майамі</w:t>
      </w:r>
      <w:proofErr w:type="spellEnd"/>
      <w:r w:rsidRPr="00EE27EC">
        <w:t xml:space="preserve"> трапиться </w:t>
      </w:r>
      <w:proofErr w:type="spellStart"/>
      <w:r w:rsidRPr="00EE27EC">
        <w:t>блекаут</w:t>
      </w:r>
      <w:proofErr w:type="spellEnd"/>
      <w:r w:rsidRPr="00EE27EC">
        <w:t xml:space="preserve">, з </w:t>
      </w:r>
      <w:r w:rsidR="00363858">
        <w:t>і</w:t>
      </w:r>
      <w:r w:rsidRPr="00EE27EC">
        <w:t xml:space="preserve">нтернету частково випаде Південна Америка. </w:t>
      </w:r>
    </w:p>
    <w:p w:rsidR="00DD4BB1" w:rsidRDefault="00DD4BB1" w:rsidP="00DD4BB1">
      <w:pPr>
        <w:pStyle w:val="3"/>
      </w:pPr>
      <w:r>
        <w:t>Міжконтинентальні магістралі</w:t>
      </w:r>
    </w:p>
    <w:p w:rsidR="004401FB" w:rsidRDefault="002668A6" w:rsidP="00DD4BB1">
      <w:r w:rsidRPr="00EE27EC">
        <w:t xml:space="preserve">Майже всі канали зв'язку між континентами прокладаються </w:t>
      </w:r>
      <w:r>
        <w:t>дном</w:t>
      </w:r>
      <w:r w:rsidRPr="00EE27EC">
        <w:t xml:space="preserve"> океану. </w:t>
      </w:r>
      <w:r w:rsidR="004401FB" w:rsidRPr="004401FB">
        <w:t>Підв</w:t>
      </w:r>
      <w:r>
        <w:t>о</w:t>
      </w:r>
      <w:r w:rsidR="004401FB" w:rsidRPr="004401FB">
        <w:t xml:space="preserve">дні кабелі — це основний канал передачі даних між континентами: вони забезпечують 95–99 % міжнародного інтернет-трафіку, на відміну від супутників, які передають менше 5 %. </w:t>
      </w:r>
      <w:r w:rsidR="00EE6606">
        <w:t xml:space="preserve">На сьогодні стабільна робота телеграфу, телефону, </w:t>
      </w:r>
      <w:r w:rsidR="00363858">
        <w:t>і</w:t>
      </w:r>
      <w:r w:rsidR="00EE6606">
        <w:t>нтернету здебільшого забезпечується кабельним зв'язком.</w:t>
      </w:r>
    </w:p>
    <w:p w:rsidR="00DD4BB1" w:rsidRDefault="00DD4BB1" w:rsidP="00DD4BB1">
      <w:r>
        <w:t xml:space="preserve">Перший стабільний </w:t>
      </w:r>
      <w:r w:rsidR="004401FB">
        <w:t>кабельний</w:t>
      </w:r>
      <w:r>
        <w:t xml:space="preserve"> зв'язок між Північною Америкою та Європою було встановлено у 1866 році. Це стало можливим завдяки титанічній роботі спеціалістів-техніків, які брали участь у реалізації масштабного проекту з прокладання кабелів зв'язку. Перший кабель зв'язку почали прокладати дном Атлантичного океану в 1847 році з Великобританії. Робота зайняла понад 10 років</w:t>
      </w:r>
      <w:r w:rsidR="00EE6606">
        <w:t xml:space="preserve">, але через місяць після завершення </w:t>
      </w:r>
      <w:r>
        <w:t xml:space="preserve">робіт </w:t>
      </w:r>
      <w:r w:rsidR="00EE6606">
        <w:t xml:space="preserve">відбувся збій і </w:t>
      </w:r>
      <w:r>
        <w:t xml:space="preserve">зв'язок був перерваний. </w:t>
      </w:r>
      <w:r w:rsidR="00EE6606">
        <w:t>Лише у</w:t>
      </w:r>
      <w:r>
        <w:t xml:space="preserve"> 1866 року</w:t>
      </w:r>
      <w:r w:rsidR="00EE6606">
        <w:t xml:space="preserve"> кабель почав повноцінно функціонувати</w:t>
      </w:r>
      <w:r>
        <w:t xml:space="preserve">. </w:t>
      </w:r>
    </w:p>
    <w:p w:rsidR="00DD4BB1" w:rsidRDefault="00DD4BB1" w:rsidP="00DD4BB1">
      <w:r>
        <w:t xml:space="preserve">До 1919 року </w:t>
      </w:r>
      <w:r w:rsidR="00363858">
        <w:t xml:space="preserve">дном Атлантичного океану </w:t>
      </w:r>
      <w:r>
        <w:t xml:space="preserve">було прокладено </w:t>
      </w:r>
      <w:r w:rsidR="00363858">
        <w:t xml:space="preserve">всього </w:t>
      </w:r>
      <w:r>
        <w:t xml:space="preserve">13 </w:t>
      </w:r>
      <w:r w:rsidR="00363858">
        <w:t xml:space="preserve">підводних </w:t>
      </w:r>
      <w:r>
        <w:t xml:space="preserve">кабелів телефонного зв’язку, зв'язок </w:t>
      </w:r>
      <w:r w:rsidR="00363858">
        <w:t xml:space="preserve">через них </w:t>
      </w:r>
      <w:r>
        <w:t>був нестабільним та уривчастим. У роки Першої світової війни та Другої світової війни роботою щодо встановлення зв'язку між континентами не займалися. У 1956 році між Європою та Америкою проведено новий кабель ТАТ-1, що був технічно новішим та вдосконаленим, містив підсилювачі</w:t>
      </w:r>
      <w:r w:rsidR="00363858">
        <w:t xml:space="preserve"> і підвищену якість зв’язку</w:t>
      </w:r>
      <w:r>
        <w:t xml:space="preserve">. </w:t>
      </w:r>
    </w:p>
    <w:p w:rsidR="00EE6606" w:rsidRDefault="00EA5476" w:rsidP="00EE6606">
      <w:r>
        <w:t>За станом на 2025 рік точна кількість підвідних кабелів зв'язку змінюється в залежності від джерела</w:t>
      </w:r>
      <w:r w:rsidR="00EE6606">
        <w:t>.</w:t>
      </w:r>
      <w:r w:rsidR="00EE6606" w:rsidRPr="00EE6606">
        <w:t xml:space="preserve"> </w:t>
      </w:r>
      <w:r w:rsidR="00EE6606">
        <w:t>Цифри можуть різнитися в залежності від методології врахування — наприклад, враховуються лише системи в експлуатації або додаються проектні та неактивні системи. Н</w:t>
      </w:r>
      <w:r>
        <w:t>айбільш достовірн</w:t>
      </w:r>
      <w:r w:rsidR="00EE6606">
        <w:t>им є діапазон від 600 до 650 підводних кабелів, довжиною близько 1,3–1,5 мільйонів кілометрів.</w:t>
      </w:r>
      <w:r>
        <w:t xml:space="preserve"> Точне число постійно змінюється із-за введення нових кабелів в експлуатацію та виведення старих з</w:t>
      </w:r>
      <w:r w:rsidR="00EE6606">
        <w:t xml:space="preserve"> експлуатації</w:t>
      </w:r>
      <w:r w:rsidR="00BF5ECB">
        <w:t xml:space="preserve">, </w:t>
      </w:r>
      <w:r w:rsidR="00BF5ECB" w:rsidRPr="00EE27EC">
        <w:t>так зван</w:t>
      </w:r>
      <w:r w:rsidR="00BF5ECB">
        <w:t>их</w:t>
      </w:r>
      <w:r w:rsidR="00BF5ECB" w:rsidRPr="00EE27EC">
        <w:t xml:space="preserve"> «темн</w:t>
      </w:r>
      <w:r w:rsidR="00BF5ECB">
        <w:t>их</w:t>
      </w:r>
      <w:r w:rsidR="00BF5ECB" w:rsidRPr="00EE27EC">
        <w:t xml:space="preserve"> кабелі</w:t>
      </w:r>
      <w:r w:rsidR="00BF5ECB">
        <w:t>в</w:t>
      </w:r>
      <w:r w:rsidR="00BF5ECB" w:rsidRPr="00EE27EC">
        <w:t xml:space="preserve">» («темне </w:t>
      </w:r>
      <w:proofErr w:type="spellStart"/>
      <w:r w:rsidR="00BF5ECB" w:rsidRPr="00EE27EC">
        <w:t>оптоловокно</w:t>
      </w:r>
      <w:proofErr w:type="spellEnd"/>
      <w:r w:rsidR="00BF5ECB" w:rsidRPr="00EE27EC">
        <w:t>»).</w:t>
      </w:r>
    </w:p>
    <w:p w:rsidR="00DD4BB1" w:rsidRPr="00EE27EC" w:rsidRDefault="00EE6606" w:rsidP="00DD4BB1">
      <w:r>
        <w:t xml:space="preserve">Доволі точну </w:t>
      </w:r>
      <w:r w:rsidR="00BF5ECB">
        <w:t>ситуацію надає</w:t>
      </w:r>
      <w:r w:rsidR="00DD4BB1">
        <w:t xml:space="preserve"> </w:t>
      </w:r>
      <w:r w:rsidR="00BF5ECB">
        <w:rPr>
          <w:rFonts w:asciiTheme="minorHAnsi" w:hAnsiTheme="minorHAnsi"/>
          <w:color w:val="212529"/>
          <w:shd w:val="clear" w:color="auto" w:fill="FFFFFF"/>
        </w:rPr>
        <w:t>і</w:t>
      </w:r>
      <w:r w:rsidR="00EA5476">
        <w:rPr>
          <w:rFonts w:ascii="Helvetica" w:hAnsi="Helvetica"/>
          <w:color w:val="212529"/>
          <w:shd w:val="clear" w:color="auto" w:fill="FFFFFF"/>
        </w:rPr>
        <w:t xml:space="preserve">нтерактивна карта для дослідження різних активних та незавершених </w:t>
      </w:r>
      <w:r w:rsidR="00BF5ECB">
        <w:rPr>
          <w:rFonts w:ascii="Helvetica" w:hAnsi="Helvetica"/>
          <w:color w:val="212529"/>
          <w:shd w:val="clear" w:color="auto" w:fill="FFFFFF"/>
        </w:rPr>
        <w:t>підводних кабелів</w:t>
      </w:r>
      <w:r w:rsidR="00EA5476">
        <w:rPr>
          <w:rFonts w:ascii="Helvetica" w:hAnsi="Helvetica"/>
          <w:color w:val="212529"/>
          <w:shd w:val="clear" w:color="auto" w:fill="FFFFFF"/>
        </w:rPr>
        <w:t>.</w:t>
      </w:r>
      <w:r w:rsidR="00EA5476">
        <w:t xml:space="preserve"> </w:t>
      </w:r>
      <w:r w:rsidR="00DD4BB1">
        <w:t>(</w:t>
      </w:r>
      <w:hyperlink r:id="rId8" w:history="1">
        <w:r w:rsidR="00BF5ECB" w:rsidRPr="00426F23">
          <w:rPr>
            <w:rStyle w:val="a6"/>
          </w:rPr>
          <w:t>https://www.fiberatlantic.com/</w:t>
        </w:r>
      </w:hyperlink>
      <w:r w:rsidR="00DD4BB1">
        <w:t>)</w:t>
      </w:r>
      <w:r w:rsidR="00BF5ECB">
        <w:t xml:space="preserve"> </w:t>
      </w:r>
      <w:r w:rsidR="00DD4BB1" w:rsidRPr="00EE27EC">
        <w:t xml:space="preserve"> (рис.</w:t>
      </w:r>
      <w:r w:rsidR="00363858">
        <w:t>2</w:t>
      </w:r>
      <w:r w:rsidR="00DD4BB1" w:rsidRPr="00EE27EC">
        <w:t>).</w:t>
      </w:r>
    </w:p>
    <w:p w:rsidR="00DD4BB1" w:rsidRPr="00EE27EC" w:rsidRDefault="00EA5476" w:rsidP="00DD4BB1">
      <w:pPr>
        <w:pStyle w:val="a3"/>
      </w:pPr>
      <w:r>
        <w:rPr>
          <w:noProof/>
        </w:rPr>
        <w:lastRenderedPageBreak/>
        <w:drawing>
          <wp:inline distT="0" distB="0" distL="0" distR="0" wp14:anchorId="0A2D7E0E" wp14:editId="6D5C7CDF">
            <wp:extent cx="6120765" cy="4170680"/>
            <wp:effectExtent l="0" t="0" r="0" b="127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17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BB1" w:rsidRPr="00EE27EC" w:rsidRDefault="00DD4BB1" w:rsidP="00DD4BB1">
      <w:pPr>
        <w:pStyle w:val="a3"/>
      </w:pPr>
      <w:r w:rsidRPr="00EE27EC">
        <w:t>Рис.</w:t>
      </w:r>
      <w:r w:rsidR="00363858">
        <w:t>2</w:t>
      </w:r>
      <w:r w:rsidRPr="00EE27EC">
        <w:t>. Підводні магістралі Інтернету</w:t>
      </w:r>
    </w:p>
    <w:p w:rsidR="00363858" w:rsidRDefault="00BF5ECB" w:rsidP="00DD4BB1">
      <w:r>
        <w:t xml:space="preserve">Підводні кабелі прокладаються дном океану на глибині від кількох десятків метрів до кількох кілометрів. Вони кріпляться до морського </w:t>
      </w:r>
      <w:proofErr w:type="spellStart"/>
      <w:r>
        <w:t>дна</w:t>
      </w:r>
      <w:proofErr w:type="spellEnd"/>
      <w:r>
        <w:t xml:space="preserve"> за допомогою спеціальних пристроїв. </w:t>
      </w:r>
      <w:r w:rsidR="00DD4BB1">
        <w:t>Більшість підводних кабелів побудовано з опт</w:t>
      </w:r>
      <w:r w:rsidR="00363858">
        <w:t xml:space="preserve">ичного </w:t>
      </w:r>
      <w:r w:rsidR="00DD4BB1">
        <w:t xml:space="preserve">волокна, що </w:t>
      </w:r>
      <w:r>
        <w:t xml:space="preserve">є дуже надійним та </w:t>
      </w:r>
      <w:r w:rsidR="00DD4BB1">
        <w:t xml:space="preserve">дозволяє передавати дані з високою швидкістю. </w:t>
      </w:r>
      <w:r w:rsidR="00363858" w:rsidRPr="00363858">
        <w:t>Для більшості випадків максимальна відстань передачі даних по оптоволоконному кабелю будь-якого типу становить близько 100 км.</w:t>
      </w:r>
    </w:p>
    <w:p w:rsidR="00DD4BB1" w:rsidRPr="00EE27EC" w:rsidRDefault="00DD4BB1" w:rsidP="00DD4BB1">
      <w:r w:rsidRPr="00EE27EC">
        <w:t xml:space="preserve">Розрахунковий термін служби </w:t>
      </w:r>
      <w:proofErr w:type="spellStart"/>
      <w:r w:rsidRPr="00EE27EC">
        <w:t>оптоволок</w:t>
      </w:r>
      <w:r w:rsidR="00363858">
        <w:t>о</w:t>
      </w:r>
      <w:r w:rsidRPr="00EE27EC">
        <w:t>н</w:t>
      </w:r>
      <w:r w:rsidR="00363858">
        <w:t>их</w:t>
      </w:r>
      <w:proofErr w:type="spellEnd"/>
      <w:r w:rsidR="00363858">
        <w:t xml:space="preserve"> </w:t>
      </w:r>
      <w:r w:rsidRPr="00EE27EC">
        <w:t xml:space="preserve"> </w:t>
      </w:r>
      <w:r w:rsidR="00363858">
        <w:t xml:space="preserve">кабелів </w:t>
      </w:r>
      <w:r w:rsidRPr="00EE27EC">
        <w:t>становить 25 років. Вважається, що протягом такого часу комерційна експлуатація каналу буде мати сенс. Відповідно, виходячи з такого терміну економісти розраховують окупність інвестицій.</w:t>
      </w:r>
    </w:p>
    <w:p w:rsidR="00BF65B7" w:rsidRDefault="00BF65B7" w:rsidP="00720822">
      <w:pPr>
        <w:pStyle w:val="3"/>
      </w:pPr>
      <w:r>
        <w:t>Схема прокладання підводного кабелю виглядає наступним чином:</w:t>
      </w:r>
    </w:p>
    <w:p w:rsidR="00BF65B7" w:rsidRDefault="00D33309" w:rsidP="00DD4BB1">
      <w:r>
        <w:t>К</w:t>
      </w:r>
      <w:r w:rsidR="00BF65B7" w:rsidRPr="00BF65B7">
        <w:t xml:space="preserve">онтинент → </w:t>
      </w:r>
      <w:r>
        <w:t>К</w:t>
      </w:r>
      <w:r w:rsidR="00BF65B7" w:rsidRPr="00BF65B7">
        <w:t xml:space="preserve">абельна станція → </w:t>
      </w:r>
      <w:r>
        <w:t>П</w:t>
      </w:r>
      <w:r w:rsidR="00BF65B7" w:rsidRPr="00BF65B7">
        <w:t xml:space="preserve">ідводний кабель (з повторювачами) → </w:t>
      </w:r>
      <w:r>
        <w:t>Кабельна</w:t>
      </w:r>
      <w:r w:rsidR="00BF65B7" w:rsidRPr="00BF65B7">
        <w:t xml:space="preserve"> станція → </w:t>
      </w:r>
      <w:r>
        <w:t>М</w:t>
      </w:r>
      <w:r w:rsidR="00BF65B7" w:rsidRPr="00BF65B7">
        <w:t>ережа провайдера.</w:t>
      </w:r>
    </w:p>
    <w:p w:rsidR="00BF65B7" w:rsidRDefault="00BF65B7" w:rsidP="00BF65B7">
      <w:r>
        <w:t>Місцями виходу (</w:t>
      </w:r>
      <w:proofErr w:type="spellStart"/>
      <w:r w:rsidR="00363858">
        <w:t>Landing</w:t>
      </w:r>
      <w:proofErr w:type="spellEnd"/>
      <w:r w:rsidR="00363858">
        <w:t xml:space="preserve"> </w:t>
      </w:r>
      <w:proofErr w:type="spellStart"/>
      <w:r w:rsidR="00363858">
        <w:t>Points</w:t>
      </w:r>
      <w:proofErr w:type="spellEnd"/>
      <w:r>
        <w:t>) зазвичай є узбережжя країн з великими портами та дата-центрами (наприклад, Марсель у Франції, Лос-Анджелес, Сінгапур).</w:t>
      </w:r>
    </w:p>
    <w:p w:rsidR="00BF65B7" w:rsidRDefault="00363858" w:rsidP="00BF65B7">
      <w:r>
        <w:t>Типова к</w:t>
      </w:r>
      <w:r w:rsidR="00BF65B7">
        <w:t>онструкція підводного кабелю</w:t>
      </w:r>
      <w:r w:rsidR="004237D9">
        <w:t xml:space="preserve"> </w:t>
      </w:r>
      <w:r>
        <w:t xml:space="preserve">є наступною </w:t>
      </w:r>
      <w:r w:rsidR="004237D9">
        <w:t>(рис.</w:t>
      </w:r>
      <w:r>
        <w:t>3</w:t>
      </w:r>
      <w:r w:rsidR="004237D9">
        <w:t>)</w:t>
      </w:r>
      <w:r w:rsidR="00BF65B7">
        <w:t>:</w:t>
      </w:r>
    </w:p>
    <w:p w:rsidR="00BF65B7" w:rsidRDefault="00BF65B7" w:rsidP="006C1B53">
      <w:pPr>
        <w:pStyle w:val="a5"/>
        <w:numPr>
          <w:ilvl w:val="0"/>
          <w:numId w:val="11"/>
        </w:numPr>
      </w:pPr>
      <w:r>
        <w:t>Оптоволоконні жили, що передають світлові сигнали.</w:t>
      </w:r>
    </w:p>
    <w:p w:rsidR="00BF65B7" w:rsidRDefault="00BF65B7" w:rsidP="006C1B53">
      <w:pPr>
        <w:pStyle w:val="a5"/>
        <w:numPr>
          <w:ilvl w:val="0"/>
          <w:numId w:val="11"/>
        </w:numPr>
      </w:pPr>
      <w:r>
        <w:t>Сталева броня та ізоляція (для захисту від тиску та пошкоджень)</w:t>
      </w:r>
      <w:r w:rsidR="004237D9">
        <w:t>.</w:t>
      </w:r>
    </w:p>
    <w:p w:rsidR="00BF65B7" w:rsidRDefault="00BF65B7" w:rsidP="006C1B53">
      <w:pPr>
        <w:pStyle w:val="a5"/>
        <w:numPr>
          <w:ilvl w:val="0"/>
          <w:numId w:val="11"/>
        </w:numPr>
      </w:pPr>
      <w:r>
        <w:lastRenderedPageBreak/>
        <w:t>Повторювачі (кожні 50-100 км посилюють сигнал).</w:t>
      </w:r>
    </w:p>
    <w:p w:rsidR="00BF65B7" w:rsidRDefault="00351B82" w:rsidP="004237D9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5F265701" wp14:editId="47E16611">
            <wp:extent cx="3662237" cy="2491263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74323" cy="249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B82" w:rsidRDefault="00351B82" w:rsidP="004237D9">
      <w:pPr>
        <w:jc w:val="center"/>
      </w:pPr>
      <w:r>
        <w:rPr>
          <w:noProof/>
        </w:rPr>
        <w:t>Рис.</w:t>
      </w:r>
      <w:r w:rsidR="00363858">
        <w:rPr>
          <w:noProof/>
        </w:rPr>
        <w:t>3.</w:t>
      </w:r>
      <w:r>
        <w:rPr>
          <w:noProof/>
        </w:rPr>
        <w:t xml:space="preserve"> </w:t>
      </w:r>
      <w:r w:rsidR="004237D9">
        <w:rPr>
          <w:noProof/>
        </w:rPr>
        <w:t>Типовий вигляд підводного кабелю</w:t>
      </w:r>
    </w:p>
    <w:p w:rsidR="008D6DAD" w:rsidRDefault="008D6DAD" w:rsidP="008D6DAD">
      <w:r w:rsidRPr="00EE27EC">
        <w:t>Проклад</w:t>
      </w:r>
      <w:r w:rsidR="00363858">
        <w:t>ення</w:t>
      </w:r>
      <w:r w:rsidRPr="00EE27EC">
        <w:t xml:space="preserve"> нового кабелю і введення його в експлуатацію </w:t>
      </w:r>
      <w:r w:rsidR="00363858">
        <w:t>є</w:t>
      </w:r>
      <w:r w:rsidRPr="00EE27EC">
        <w:t xml:space="preserve"> тривал</w:t>
      </w:r>
      <w:r w:rsidR="00363858">
        <w:t>ою</w:t>
      </w:r>
      <w:r w:rsidRPr="00EE27EC">
        <w:t xml:space="preserve"> і дорог</w:t>
      </w:r>
      <w:r w:rsidR="00363858">
        <w:t>ою</w:t>
      </w:r>
      <w:r w:rsidRPr="00EE27EC">
        <w:t xml:space="preserve"> процедур</w:t>
      </w:r>
      <w:r w:rsidR="00363858">
        <w:t>ою</w:t>
      </w:r>
      <w:r w:rsidRPr="00EE27EC">
        <w:t>, тому</w:t>
      </w:r>
      <w:r w:rsidR="00363858">
        <w:t>,</w:t>
      </w:r>
      <w:r w:rsidRPr="00EE27EC">
        <w:t xml:space="preserve"> такі проекти</w:t>
      </w:r>
      <w:r w:rsidR="00363858">
        <w:t>,</w:t>
      </w:r>
      <w:r w:rsidRPr="00EE27EC">
        <w:t xml:space="preserve"> зазвичай</w:t>
      </w:r>
      <w:r w:rsidR="00363858">
        <w:t>,</w:t>
      </w:r>
      <w:r w:rsidRPr="00EE27EC">
        <w:t xml:space="preserve"> спільно фінансують кілька корпорацій</w:t>
      </w:r>
      <w:r w:rsidR="00363858">
        <w:t>.</w:t>
      </w:r>
      <w:r w:rsidRPr="00EE27EC">
        <w:t xml:space="preserve"> </w:t>
      </w:r>
      <w:r w:rsidR="00FE7BBB">
        <w:t xml:space="preserve">Після запуску в дію, компанії </w:t>
      </w:r>
      <w:r w:rsidRPr="00EE27EC">
        <w:t>розподіляють між собою оптоволоконні пари в кабелі.</w:t>
      </w:r>
      <w:r>
        <w:t xml:space="preserve"> </w:t>
      </w:r>
    </w:p>
    <w:p w:rsidR="00DD4BB1" w:rsidRDefault="00DD4BB1" w:rsidP="00DD4BB1">
      <w:r w:rsidRPr="00EE27EC">
        <w:t>У міру зростання трафіку в інтернеті оператори проводять апгрейд оптоволок</w:t>
      </w:r>
      <w:r w:rsidR="00FE7BBB">
        <w:t>онних кабелів</w:t>
      </w:r>
      <w:r w:rsidRPr="00EE27EC">
        <w:t xml:space="preserve"> - «ущільнюють» </w:t>
      </w:r>
      <w:r w:rsidR="00FE7BBB">
        <w:t>їх</w:t>
      </w:r>
      <w:r w:rsidRPr="00EE27EC">
        <w:t>, щоб передавати дані одночасно в кількох спектральних каналах за рахунок спектрального ущільнення. Впроваджуються ефективні техніки фазової модуляції і встановлюється більш сучасне кінцеве обладнання. Відповідно, пропускна здатність магістрального каналу збільшується пропорційне до смуг частот, на яких передаються дані.</w:t>
      </w:r>
    </w:p>
    <w:p w:rsidR="003B1CF3" w:rsidRDefault="003B1CF3" w:rsidP="003B1CF3">
      <w:r>
        <w:t xml:space="preserve">Раніше </w:t>
      </w:r>
      <w:r w:rsidR="00BF65B7">
        <w:t>розбудовою підводних кабелів</w:t>
      </w:r>
      <w:r>
        <w:t xml:space="preserve"> займалися в основному телекомунікаційні компанії (AT&amp;T, </w:t>
      </w:r>
      <w:proofErr w:type="spellStart"/>
      <w:r>
        <w:t>British</w:t>
      </w:r>
      <w:proofErr w:type="spellEnd"/>
      <w:r>
        <w:t xml:space="preserve"> </w:t>
      </w:r>
      <w:proofErr w:type="spellStart"/>
      <w:r>
        <w:t>Telecom</w:t>
      </w:r>
      <w:proofErr w:type="spellEnd"/>
      <w:r>
        <w:t xml:space="preserve"> </w:t>
      </w:r>
      <w:r w:rsidR="00BF65B7">
        <w:t>тощо</w:t>
      </w:r>
      <w:r>
        <w:t xml:space="preserve">), але з 2010-х років головними інвесторами стали IT-гіганти, </w:t>
      </w:r>
      <w:r w:rsidR="00BF65B7">
        <w:t>оскільки</w:t>
      </w:r>
      <w:r>
        <w:t xml:space="preserve"> вони генерують величезний трафік</w:t>
      </w:r>
      <w:r w:rsidR="00BF65B7">
        <w:t xml:space="preserve"> і фінансують </w:t>
      </w:r>
      <w:r w:rsidR="00FE7BBB">
        <w:t xml:space="preserve">розбудову та обслуговування </w:t>
      </w:r>
      <w:r w:rsidR="00BF65B7">
        <w:t>близько 70% нових кабелів</w:t>
      </w:r>
      <w:r>
        <w:t>.</w:t>
      </w:r>
    </w:p>
    <w:p w:rsidR="003B1CF3" w:rsidRDefault="003B1CF3" w:rsidP="00CC1F88">
      <w:pPr>
        <w:pStyle w:val="a5"/>
        <w:numPr>
          <w:ilvl w:val="0"/>
          <w:numId w:val="12"/>
        </w:numPr>
      </w:pPr>
      <w:proofErr w:type="spellStart"/>
      <w:r>
        <w:t>Google</w:t>
      </w:r>
      <w:proofErr w:type="spellEnd"/>
      <w:r>
        <w:t xml:space="preserve"> — володіє та фінансує понад 20 кабельних систем.</w:t>
      </w:r>
    </w:p>
    <w:p w:rsidR="003B1CF3" w:rsidRDefault="003B1CF3" w:rsidP="00CC1F88">
      <w:pPr>
        <w:pStyle w:val="a5"/>
        <w:numPr>
          <w:ilvl w:val="0"/>
          <w:numId w:val="12"/>
        </w:numPr>
      </w:pPr>
      <w:proofErr w:type="spellStart"/>
      <w:r>
        <w:t>Meta</w:t>
      </w:r>
      <w:proofErr w:type="spellEnd"/>
      <w:r>
        <w:t xml:space="preserve"> (</w:t>
      </w:r>
      <w:proofErr w:type="spellStart"/>
      <w:r>
        <w:t>Facebook</w:t>
      </w:r>
      <w:proofErr w:type="spellEnd"/>
      <w:r>
        <w:t>) — активно інвестує в африканські та трансатлантичні проекти.</w:t>
      </w:r>
    </w:p>
    <w:p w:rsidR="003B1CF3" w:rsidRDefault="003B1CF3" w:rsidP="00CC1F88">
      <w:pPr>
        <w:pStyle w:val="a5"/>
        <w:numPr>
          <w:ilvl w:val="0"/>
          <w:numId w:val="12"/>
        </w:numPr>
      </w:pPr>
      <w:r>
        <w:t xml:space="preserve">Microsoft — </w:t>
      </w:r>
      <w:r w:rsidR="00FE7BBB">
        <w:t>приймає</w:t>
      </w:r>
      <w:r>
        <w:t xml:space="preserve"> участь в проектах MAREA (США–Іспанія) разом з </w:t>
      </w:r>
      <w:proofErr w:type="spellStart"/>
      <w:r>
        <w:t>Meta</w:t>
      </w:r>
      <w:proofErr w:type="spellEnd"/>
      <w:r>
        <w:t xml:space="preserve"> і </w:t>
      </w:r>
      <w:proofErr w:type="spellStart"/>
      <w:r>
        <w:t>Telxius</w:t>
      </w:r>
      <w:proofErr w:type="spellEnd"/>
      <w:r>
        <w:t>.</w:t>
      </w:r>
    </w:p>
    <w:p w:rsidR="003B1CF3" w:rsidRDefault="003B1CF3" w:rsidP="00CC1F88">
      <w:pPr>
        <w:pStyle w:val="a5"/>
        <w:numPr>
          <w:ilvl w:val="0"/>
          <w:numId w:val="12"/>
        </w:numPr>
      </w:pPr>
      <w:proofErr w:type="spellStart"/>
      <w:r>
        <w:t>Amazon</w:t>
      </w:r>
      <w:proofErr w:type="spellEnd"/>
      <w:r>
        <w:t xml:space="preserve"> (AWS) — інвестує в кабелі для своїх місцевих сервісів.</w:t>
      </w:r>
    </w:p>
    <w:p w:rsidR="003B1CF3" w:rsidRDefault="003B1CF3" w:rsidP="00CC1F88">
      <w:pPr>
        <w:pStyle w:val="a5"/>
        <w:numPr>
          <w:ilvl w:val="0"/>
          <w:numId w:val="12"/>
        </w:numPr>
      </w:pPr>
      <w:r>
        <w:t xml:space="preserve">Телеком-компанії — </w:t>
      </w:r>
      <w:proofErr w:type="spellStart"/>
      <w:r>
        <w:t>Orange</w:t>
      </w:r>
      <w:proofErr w:type="spellEnd"/>
      <w:r>
        <w:t xml:space="preserve">, </w:t>
      </w:r>
      <w:proofErr w:type="spellStart"/>
      <w:r>
        <w:t>Telefonica</w:t>
      </w:r>
      <w:proofErr w:type="spellEnd"/>
      <w:r>
        <w:t xml:space="preserve">, </w:t>
      </w:r>
      <w:proofErr w:type="spellStart"/>
      <w:r>
        <w:t>China</w:t>
      </w:r>
      <w:proofErr w:type="spellEnd"/>
      <w:r>
        <w:t xml:space="preserve"> </w:t>
      </w:r>
      <w:proofErr w:type="spellStart"/>
      <w:r>
        <w:t>Telecom</w:t>
      </w:r>
      <w:proofErr w:type="spellEnd"/>
      <w:r>
        <w:t xml:space="preserve">, NTT, </w:t>
      </w:r>
      <w:proofErr w:type="spellStart"/>
      <w:r>
        <w:t>Tata</w:t>
      </w:r>
      <w:proofErr w:type="spellEnd"/>
      <w:r>
        <w:t xml:space="preserve"> </w:t>
      </w:r>
      <w:proofErr w:type="spellStart"/>
      <w:r>
        <w:t>Communications</w:t>
      </w:r>
      <w:proofErr w:type="spellEnd"/>
      <w:r>
        <w:t>.</w:t>
      </w:r>
    </w:p>
    <w:p w:rsidR="00FE4291" w:rsidRDefault="002668A6" w:rsidP="003B1CF3">
      <w:r w:rsidRPr="00EE27EC">
        <w:t>Підводн</w:t>
      </w:r>
      <w:r>
        <w:t>і</w:t>
      </w:r>
      <w:r w:rsidRPr="00EE27EC">
        <w:t xml:space="preserve"> </w:t>
      </w:r>
      <w:r>
        <w:t xml:space="preserve">кабелі є </w:t>
      </w:r>
      <w:r w:rsidRPr="00EE27EC">
        <w:t>сам</w:t>
      </w:r>
      <w:r>
        <w:t>ою</w:t>
      </w:r>
      <w:r w:rsidRPr="00EE27EC">
        <w:t xml:space="preserve"> цікав</w:t>
      </w:r>
      <w:r>
        <w:t xml:space="preserve">ою </w:t>
      </w:r>
      <w:r w:rsidRPr="00EE27EC">
        <w:t>і секретн</w:t>
      </w:r>
      <w:r>
        <w:t>ою</w:t>
      </w:r>
      <w:r w:rsidRPr="00EE27EC">
        <w:t xml:space="preserve"> частин</w:t>
      </w:r>
      <w:r>
        <w:t>ою</w:t>
      </w:r>
      <w:r w:rsidRPr="00EE27EC">
        <w:t xml:space="preserve"> світової мережної інфраструктури</w:t>
      </w:r>
      <w:r w:rsidR="00FE4291">
        <w:t>, тому</w:t>
      </w:r>
      <w:r w:rsidR="00FE7BBB">
        <w:t>,</w:t>
      </w:r>
      <w:r w:rsidR="00FE4291">
        <w:t xml:space="preserve"> т</w:t>
      </w:r>
      <w:r w:rsidRPr="00EE27EC">
        <w:t>очну карту прокладки конкретного кабелю неможливо отримати</w:t>
      </w:r>
      <w:r>
        <w:t>.</w:t>
      </w:r>
      <w:r w:rsidR="00FE4291">
        <w:t xml:space="preserve"> </w:t>
      </w:r>
      <w:r w:rsidR="00FE4291" w:rsidRPr="00FE4291">
        <w:t xml:space="preserve">На </w:t>
      </w:r>
      <w:r w:rsidR="00FE4291">
        <w:t>сьогодні</w:t>
      </w:r>
      <w:r w:rsidR="00FE4291" w:rsidRPr="00FE4291">
        <w:t xml:space="preserve"> підводні кабелі залишаються критичною інфраструктурою, їхній захист стає пріоритетом в умовах зростання геополітичної напруженості та технологічної залежності.</w:t>
      </w:r>
    </w:p>
    <w:p w:rsidR="00FE4291" w:rsidRDefault="00FE4291" w:rsidP="00FE4291">
      <w:r>
        <w:t>Основні небезпеки підводних інтернет-кабелів, які можуть порушити передачу даних.</w:t>
      </w:r>
    </w:p>
    <w:p w:rsidR="00FE4291" w:rsidRDefault="00FE4291" w:rsidP="008D6DAD">
      <w:pPr>
        <w:pStyle w:val="a5"/>
        <w:numPr>
          <w:ilvl w:val="0"/>
          <w:numId w:val="13"/>
        </w:numPr>
      </w:pPr>
      <w:r>
        <w:lastRenderedPageBreak/>
        <w:t>Природні небезпеки. Сейсмічна активність на морському дні, така як землетруси</w:t>
      </w:r>
      <w:r w:rsidR="003A2DFC">
        <w:t>,</w:t>
      </w:r>
      <w:r>
        <w:t xml:space="preserve"> зсуви</w:t>
      </w:r>
      <w:r w:rsidR="003A2DFC">
        <w:t>, с</w:t>
      </w:r>
      <w:r>
        <w:t xml:space="preserve">ильні шторми, цунамі та підводні течії можуть чинити тиск на кабелі, призводячи до </w:t>
      </w:r>
      <w:r w:rsidR="003A2DFC">
        <w:t>пошкодження</w:t>
      </w:r>
      <w:r>
        <w:t>.</w:t>
      </w:r>
      <w:r w:rsidR="003A2DFC" w:rsidRPr="003A2DFC">
        <w:t xml:space="preserve"> </w:t>
      </w:r>
      <w:r w:rsidR="003A2DFC">
        <w:t>Траплялися випадки, коли акули, приваблені електричними полями перегризали кабелі.</w:t>
      </w:r>
    </w:p>
    <w:p w:rsidR="00FE4291" w:rsidRDefault="00FE4291" w:rsidP="008D6DAD">
      <w:pPr>
        <w:pStyle w:val="a5"/>
        <w:numPr>
          <w:ilvl w:val="0"/>
          <w:numId w:val="13"/>
        </w:numPr>
      </w:pPr>
      <w:r>
        <w:t>Людські загрози</w:t>
      </w:r>
      <w:r w:rsidR="003A2DFC">
        <w:t xml:space="preserve">. </w:t>
      </w:r>
      <w:r w:rsidR="00FE7BBB">
        <w:t>О</w:t>
      </w:r>
      <w:r w:rsidR="00FE7BBB">
        <w:t>днією з найчастіших причин ушкоджень кабелів</w:t>
      </w:r>
      <w:r w:rsidR="00FE7BBB">
        <w:t xml:space="preserve"> стають т</w:t>
      </w:r>
      <w:r>
        <w:t xml:space="preserve">рали рибальських суден, особливо в мілководних районах. Зачепившись за кабель, трал може </w:t>
      </w:r>
      <w:r w:rsidR="00FE7BBB">
        <w:t xml:space="preserve">його </w:t>
      </w:r>
      <w:r>
        <w:t>обірвати або пошкодити захисну оболонку.</w:t>
      </w:r>
      <w:r w:rsidR="003A2DFC">
        <w:t xml:space="preserve"> </w:t>
      </w:r>
      <w:r>
        <w:t xml:space="preserve">Якорі великих суден, випадково скинуті поблизу кабельних ліній, можуть </w:t>
      </w:r>
      <w:r w:rsidR="00FE7BBB">
        <w:t xml:space="preserve">їх </w:t>
      </w:r>
      <w:r>
        <w:t>пошкодити або розірвати.</w:t>
      </w:r>
      <w:r w:rsidR="003A2DFC">
        <w:t xml:space="preserve"> Також,</w:t>
      </w:r>
      <w:r>
        <w:t xml:space="preserve"> кабелі можуть стати мішенню для навмисного ушкодження з боку зловмисників або державних структур, що є серйозною загрозою для національної безпеки.</w:t>
      </w:r>
    </w:p>
    <w:p w:rsidR="00BF5ECB" w:rsidRDefault="00FE4291" w:rsidP="008D6DAD">
      <w:pPr>
        <w:pStyle w:val="a5"/>
        <w:numPr>
          <w:ilvl w:val="0"/>
          <w:numId w:val="13"/>
        </w:numPr>
      </w:pPr>
      <w:r>
        <w:t>Технологічні загрози</w:t>
      </w:r>
      <w:r w:rsidR="003A2DFC">
        <w:t>. З часом</w:t>
      </w:r>
      <w:r>
        <w:t xml:space="preserve"> захисна оболонка кабелів та їх внутрішні компоненти зношуються, що з</w:t>
      </w:r>
      <w:r w:rsidR="003A2DFC">
        <w:t>меншує</w:t>
      </w:r>
      <w:r>
        <w:t xml:space="preserve"> їхню надійність.</w:t>
      </w:r>
    </w:p>
    <w:p w:rsidR="008D6DAD" w:rsidRDefault="008D6DAD" w:rsidP="008D6DAD">
      <w:pPr>
        <w:pStyle w:val="2"/>
      </w:pPr>
      <w:proofErr w:type="spellStart"/>
      <w:r w:rsidRPr="008D6DAD">
        <w:t>Трансокеанічні</w:t>
      </w:r>
      <w:proofErr w:type="spellEnd"/>
      <w:r w:rsidRPr="008D6DAD">
        <w:t xml:space="preserve"> підводні кабелі</w:t>
      </w:r>
    </w:p>
    <w:p w:rsidR="003A2DFC" w:rsidRPr="00EE27EC" w:rsidRDefault="008D6DAD" w:rsidP="003A2DFC">
      <w:proofErr w:type="spellStart"/>
      <w:r w:rsidRPr="008D6DAD">
        <w:t>Трансокеанічні</w:t>
      </w:r>
      <w:proofErr w:type="spellEnd"/>
      <w:r w:rsidRPr="008D6DAD">
        <w:t xml:space="preserve"> підводні кабелі – це </w:t>
      </w:r>
      <w:r w:rsidR="00FE7BBB">
        <w:t>хребет</w:t>
      </w:r>
      <w:r w:rsidRPr="008D6DAD">
        <w:t xml:space="preserve"> світового зв'язку. Вони з'єднують континенти та забезпечують майже весь міжнародний інтернет.</w:t>
      </w:r>
    </w:p>
    <w:p w:rsidR="00DD4BB1" w:rsidRDefault="00DD4BB1" w:rsidP="00DD4BB1">
      <w:pPr>
        <w:pStyle w:val="3"/>
      </w:pPr>
      <w:r>
        <w:t xml:space="preserve">Трансатлантична інформаційна магістраль (ТІАМ) </w:t>
      </w:r>
    </w:p>
    <w:p w:rsidR="00DD4BB1" w:rsidRDefault="00DD4BB1" w:rsidP="00DD4BB1">
      <w:r>
        <w:t>Це система підводних кабелів, що з'єднують Північну Америку та Європу. ТІАМ є однією з найважливіших комунікаційних систем у світі між двома континентами</w:t>
      </w:r>
      <w:r w:rsidR="00FE7BBB">
        <w:t xml:space="preserve"> (рис.4)</w:t>
      </w:r>
      <w:r>
        <w:t>.</w:t>
      </w:r>
    </w:p>
    <w:p w:rsidR="00DD4BB1" w:rsidRDefault="006C5B9D" w:rsidP="00DD4BB1">
      <w:r>
        <w:rPr>
          <w:noProof/>
        </w:rPr>
        <w:drawing>
          <wp:inline distT="0" distB="0" distL="0" distR="0" wp14:anchorId="35007E79" wp14:editId="0E964DA0">
            <wp:extent cx="6120765" cy="383159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83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BB1" w:rsidRPr="00EE27EC" w:rsidRDefault="00DD4BB1" w:rsidP="00DD4BB1">
      <w:pPr>
        <w:jc w:val="center"/>
      </w:pPr>
      <w:r>
        <w:t>Рис.4. Трансатлантична інформаційна магістраль</w:t>
      </w:r>
    </w:p>
    <w:p w:rsidR="00DD4BB1" w:rsidRDefault="00DD4BB1" w:rsidP="00DD4BB1">
      <w:r>
        <w:lastRenderedPageBreak/>
        <w:t>Перший кабель</w:t>
      </w:r>
      <w:r w:rsidR="00FE7BBB">
        <w:t xml:space="preserve"> системи</w:t>
      </w:r>
      <w:r>
        <w:t xml:space="preserve"> ТІАМ прокладено у 1988 році. З того часу збудовано ще кілька кабелів, які збільшили пропускну спроможність системи. На даний час ТІАМ складається з 16 кабелів, які прокладені дном Атлантичного океану. Загальна довжина кабелів становить понад 20 000 миль.</w:t>
      </w:r>
    </w:p>
    <w:p w:rsidR="00DD4BB1" w:rsidRDefault="00DD4BB1" w:rsidP="00DD4BB1">
      <w:r w:rsidRPr="00EE27EC">
        <w:t>У 2003-2014 роки тут не було прокладено жодного нового кабелю, але пропускна спроможність діючих каналів збільшилася в 2,4 рази виключно за рахунок ущільнення каналів і оновленню обладнання. І у цих кабелів ще залишився великий запас на майбутнє.</w:t>
      </w:r>
      <w:r w:rsidR="00FE7BBB" w:rsidRPr="00FE7BBB">
        <w:t xml:space="preserve"> </w:t>
      </w:r>
      <w:r w:rsidR="00FE7BBB">
        <w:t>ТІАМ є динамічною системою, яка постійно розвивається. У міру розвитку нових технологій, ТІАМ продовжуватиме розширюватись і покращуватись, забезпечуючи ще більш надійний та високошвидкісний зв'язок між Північною Америкою та Європою.</w:t>
      </w:r>
    </w:p>
    <w:p w:rsidR="00DD4BB1" w:rsidRDefault="00DD4BB1" w:rsidP="00DD4BB1">
      <w:r>
        <w:t>ТІАМ є власністю кільк</w:t>
      </w:r>
      <w:r w:rsidR="00FE7BBB">
        <w:t>ох</w:t>
      </w:r>
      <w:r>
        <w:t xml:space="preserve"> приватни</w:t>
      </w:r>
      <w:r w:rsidR="00FE7BBB">
        <w:t>х</w:t>
      </w:r>
      <w:r>
        <w:t xml:space="preserve"> компані</w:t>
      </w:r>
      <w:r w:rsidR="00FE7BBB">
        <w:t>й</w:t>
      </w:r>
      <w:r>
        <w:t xml:space="preserve">. </w:t>
      </w:r>
      <w:r w:rsidR="00FE7BBB">
        <w:t>Вони</w:t>
      </w:r>
      <w:r>
        <w:t xml:space="preserve"> надають послуги зв'язку різним організаціям, включаючи телекомунікаційні компанії, Інтернет-провайдери та уряди.</w:t>
      </w:r>
      <w:r w:rsidR="00FE7BBB">
        <w:t xml:space="preserve"> </w:t>
      </w:r>
      <w:r>
        <w:t>ТІАМ відіграє важливу роль у світовій економіці. Вона дозволяє компаніям та організаціям обмінюватися даними та інформацією в режимі реального часу. Це сприяє розвитку нових технологій, послуг та економічному зростанню.</w:t>
      </w:r>
    </w:p>
    <w:p w:rsidR="00DD4BB1" w:rsidRDefault="00DD4BB1" w:rsidP="00DD4BB1">
      <w:pPr>
        <w:pStyle w:val="3"/>
      </w:pPr>
      <w:r>
        <w:t xml:space="preserve">Арктичний підводний кабель </w:t>
      </w:r>
      <w:proofErr w:type="spellStart"/>
      <w:r>
        <w:t>Far</w:t>
      </w:r>
      <w:proofErr w:type="spellEnd"/>
      <w:r>
        <w:t xml:space="preserve"> </w:t>
      </w:r>
      <w:proofErr w:type="spellStart"/>
      <w:r>
        <w:t>North</w:t>
      </w:r>
      <w:proofErr w:type="spellEnd"/>
      <w:r>
        <w:t xml:space="preserve"> </w:t>
      </w:r>
      <w:proofErr w:type="spellStart"/>
      <w:r>
        <w:t>Fiber</w:t>
      </w:r>
      <w:proofErr w:type="spellEnd"/>
      <w:r>
        <w:t xml:space="preserve"> </w:t>
      </w:r>
    </w:p>
    <w:p w:rsidR="00DD4BB1" w:rsidRDefault="003B7A58" w:rsidP="00DD4BB1">
      <w:hyperlink r:id="rId12" w:history="1">
        <w:r w:rsidR="00DD4BB1" w:rsidRPr="002741DC">
          <w:rPr>
            <w:rStyle w:val="a6"/>
          </w:rPr>
          <w:t>https://www.farnorthfiber.com/</w:t>
        </w:r>
      </w:hyperlink>
    </w:p>
    <w:p w:rsidR="00DD4BB1" w:rsidRDefault="00DD4BB1" w:rsidP="00DD4BB1">
      <w:r>
        <w:t>Це проект прокладання підводного кабелю, який з'єднає Європу, Азію і Північну Америку. Кабель буде протягнутий дном Північного Льодовитого океану, через Гренландію, Канаду та Аляску</w:t>
      </w:r>
      <w:r w:rsidR="00FE7BBB">
        <w:t xml:space="preserve"> (рис.5)</w:t>
      </w:r>
      <w:r>
        <w:t>. Загальна довжина кабелю становитиме близько 17 000 кілометрів.</w:t>
      </w:r>
      <w:r w:rsidRPr="00104DA8">
        <w:t xml:space="preserve"> Він скорочує оптичну відстань між Японією та Західною Європою порівняно з</w:t>
      </w:r>
      <w:r>
        <w:t>і</w:t>
      </w:r>
      <w:r w:rsidRPr="00104DA8">
        <w:t xml:space="preserve"> </w:t>
      </w:r>
      <w:r>
        <w:t>в</w:t>
      </w:r>
      <w:r w:rsidRPr="00104DA8">
        <w:t>сіма іншими комбінаціями земних та океанічних кабелів, доступних сьогодні. Кабель буде готовий до експлуатації у 2026 році</w:t>
      </w:r>
      <w:r>
        <w:t>.</w:t>
      </w:r>
    </w:p>
    <w:p w:rsidR="00DD4BB1" w:rsidRDefault="004E158E" w:rsidP="00DD4BB1">
      <w:pPr>
        <w:jc w:val="center"/>
      </w:pPr>
      <w:r>
        <w:rPr>
          <w:noProof/>
        </w:rPr>
        <w:lastRenderedPageBreak/>
        <w:drawing>
          <wp:inline distT="0" distB="0" distL="0" distR="0" wp14:anchorId="250D9CC0" wp14:editId="75FFFE90">
            <wp:extent cx="6120765" cy="335534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35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60F6">
        <w:rPr>
          <w:noProof/>
          <w:lang w:eastAsia="uk-UA"/>
        </w:rPr>
        <w:t xml:space="preserve"> </w:t>
      </w:r>
    </w:p>
    <w:p w:rsidR="00DD4BB1" w:rsidRPr="00EE27EC" w:rsidRDefault="00DD4BB1" w:rsidP="00DD4BB1">
      <w:pPr>
        <w:jc w:val="center"/>
      </w:pPr>
      <w:r>
        <w:t>Рис.</w:t>
      </w:r>
      <w:r w:rsidR="00FE7BBB">
        <w:t>5.</w:t>
      </w:r>
      <w:r>
        <w:t xml:space="preserve"> </w:t>
      </w:r>
      <w:r w:rsidRPr="003459ED">
        <w:t xml:space="preserve">Арктичний підводний кабель </w:t>
      </w:r>
      <w:proofErr w:type="spellStart"/>
      <w:r w:rsidRPr="003459ED">
        <w:t>Far</w:t>
      </w:r>
      <w:proofErr w:type="spellEnd"/>
      <w:r w:rsidRPr="003459ED">
        <w:t xml:space="preserve"> </w:t>
      </w:r>
      <w:proofErr w:type="spellStart"/>
      <w:r w:rsidRPr="003459ED">
        <w:t>North</w:t>
      </w:r>
      <w:proofErr w:type="spellEnd"/>
      <w:r w:rsidRPr="003459ED">
        <w:t xml:space="preserve"> </w:t>
      </w:r>
      <w:proofErr w:type="spellStart"/>
      <w:r w:rsidRPr="003459ED">
        <w:t>Fiber</w:t>
      </w:r>
      <w:proofErr w:type="spellEnd"/>
    </w:p>
    <w:p w:rsidR="00DD4BB1" w:rsidRDefault="00DD4BB1" w:rsidP="00DD4BB1">
      <w:r w:rsidRPr="00104DA8">
        <w:t xml:space="preserve">Кабель забезпечує </w:t>
      </w:r>
      <w:r>
        <w:t>високу</w:t>
      </w:r>
      <w:r w:rsidRPr="00104DA8">
        <w:t xml:space="preserve"> пропускну спроможність передачі, різноманітність маршрутів та геополітичну стабільність глобальної оптоволоконної мережі. Він пов'язує центри </w:t>
      </w:r>
      <w:proofErr w:type="spellStart"/>
      <w:r w:rsidRPr="00104DA8">
        <w:t>гіпермасштабних</w:t>
      </w:r>
      <w:proofErr w:type="spellEnd"/>
      <w:r w:rsidRPr="00104DA8">
        <w:t xml:space="preserve"> центрів обробки даних, хмарних мереж та супутникових систем низької орбіти в Азії, Північній Америці та Європі з низькою вартістю енергії в Арктиці. Кабель інтегрує технології SMART-кабелів, надаючи нові інструменти для вивчення океанографії океанів, що найбільш швидко змінюються на землі. </w:t>
      </w:r>
    </w:p>
    <w:p w:rsidR="00DD4BB1" w:rsidRDefault="00DD4BB1" w:rsidP="00DD4BB1">
      <w:r>
        <w:t xml:space="preserve">Кабель матиме пропускну здатність 100 </w:t>
      </w:r>
      <w:proofErr w:type="spellStart"/>
      <w:r>
        <w:t>Тбіт</w:t>
      </w:r>
      <w:proofErr w:type="spellEnd"/>
      <w:r>
        <w:t xml:space="preserve">/с, що дозволить передавати дані зі швидкістю до 100 </w:t>
      </w:r>
      <w:proofErr w:type="spellStart"/>
      <w:r w:rsidR="00FE7BBB">
        <w:t>Г</w:t>
      </w:r>
      <w:r>
        <w:t>біт</w:t>
      </w:r>
      <w:proofErr w:type="spellEnd"/>
      <w:r w:rsidR="00FE7BBB">
        <w:t>/</w:t>
      </w:r>
      <w:r>
        <w:t>с.</w:t>
      </w:r>
    </w:p>
    <w:p w:rsidR="00DD4BB1" w:rsidRDefault="00DD4BB1" w:rsidP="00DD4BB1">
      <w:r>
        <w:t xml:space="preserve">Проект </w:t>
      </w:r>
      <w:proofErr w:type="spellStart"/>
      <w:r>
        <w:t>Far</w:t>
      </w:r>
      <w:proofErr w:type="spellEnd"/>
      <w:r>
        <w:t xml:space="preserve"> </w:t>
      </w:r>
      <w:proofErr w:type="spellStart"/>
      <w:r>
        <w:t>North</w:t>
      </w:r>
      <w:proofErr w:type="spellEnd"/>
      <w:r>
        <w:t xml:space="preserve"> </w:t>
      </w:r>
      <w:proofErr w:type="spellStart"/>
      <w:r>
        <w:t>Fiber</w:t>
      </w:r>
      <w:proofErr w:type="spellEnd"/>
      <w:r>
        <w:t xml:space="preserve"> є одним із найбільших інфраструктурних проектів в Арктиці. Він сприятиме розвитку регіону та розширенню економічних </w:t>
      </w:r>
      <w:r w:rsidR="00FE7BBB">
        <w:t>зв’язків</w:t>
      </w:r>
      <w:r>
        <w:t xml:space="preserve"> між Європою, Азією та Північною Америкою.</w:t>
      </w:r>
      <w:r w:rsidRPr="00B32660">
        <w:t xml:space="preserve"> </w:t>
      </w:r>
      <w:r>
        <w:t>Проект  дозволить скоротити затримки у передачі даних між Європою та Азією, а також підвищити надійність та безпеку зв'язку в Арктиці.</w:t>
      </w:r>
    </w:p>
    <w:p w:rsidR="00DD4BB1" w:rsidRDefault="00DD4BB1" w:rsidP="00DD4BB1">
      <w:r>
        <w:t xml:space="preserve">Проект реалізується консорціумом, до якого входять американська компанія </w:t>
      </w:r>
      <w:proofErr w:type="spellStart"/>
      <w:r>
        <w:t>Far</w:t>
      </w:r>
      <w:proofErr w:type="spellEnd"/>
      <w:r>
        <w:t xml:space="preserve"> </w:t>
      </w:r>
      <w:proofErr w:type="spellStart"/>
      <w:r>
        <w:t>North</w:t>
      </w:r>
      <w:proofErr w:type="spellEnd"/>
      <w:r>
        <w:t xml:space="preserve"> </w:t>
      </w:r>
      <w:proofErr w:type="spellStart"/>
      <w:r>
        <w:t>Digital</w:t>
      </w:r>
      <w:proofErr w:type="spellEnd"/>
      <w:r>
        <w:t xml:space="preserve">, японська </w:t>
      </w:r>
      <w:proofErr w:type="spellStart"/>
      <w:r>
        <w:t>Arteria</w:t>
      </w:r>
      <w:proofErr w:type="spellEnd"/>
      <w:r>
        <w:t xml:space="preserve"> </w:t>
      </w:r>
      <w:proofErr w:type="spellStart"/>
      <w:r>
        <w:t>Networks</w:t>
      </w:r>
      <w:proofErr w:type="spellEnd"/>
      <w:r>
        <w:t xml:space="preserve"> та фінська </w:t>
      </w:r>
      <w:proofErr w:type="spellStart"/>
      <w:r>
        <w:t>Cinia</w:t>
      </w:r>
      <w:proofErr w:type="spellEnd"/>
      <w:r>
        <w:t>. Вартість проекту оцінюється у $1,15 млрд.</w:t>
      </w:r>
    </w:p>
    <w:p w:rsidR="00DD4BB1" w:rsidRDefault="00DD4BB1" w:rsidP="008D6DAD">
      <w:pPr>
        <w:pStyle w:val="3"/>
      </w:pPr>
      <w:r>
        <w:t xml:space="preserve">Глобальний проект </w:t>
      </w:r>
      <w:r w:rsidR="00A660F6" w:rsidRPr="00A660F6">
        <w:t>“</w:t>
      </w:r>
      <w:proofErr w:type="spellStart"/>
      <w:r w:rsidR="008D6DAD">
        <w:t>Waterworth</w:t>
      </w:r>
      <w:proofErr w:type="spellEnd"/>
      <w:r w:rsidR="00A660F6" w:rsidRPr="00A660F6">
        <w:t>”</w:t>
      </w:r>
    </w:p>
    <w:p w:rsidR="00B63A02" w:rsidRDefault="00B63A02" w:rsidP="008D6DAD">
      <w:r>
        <w:t>На сьогодні</w:t>
      </w:r>
      <w:r w:rsidR="00252564">
        <w:t xml:space="preserve"> компанія</w:t>
      </w:r>
      <w:r>
        <w:t xml:space="preserve"> </w:t>
      </w:r>
      <w:proofErr w:type="spellStart"/>
      <w:r>
        <w:t>Meta</w:t>
      </w:r>
      <w:proofErr w:type="spellEnd"/>
      <w:r>
        <w:t xml:space="preserve"> контролює 10% кабельного та 22% мобільного інтернет-трафіку світу, причому частка корпорації постійно збільшується. </w:t>
      </w:r>
      <w:r w:rsidR="00252564">
        <w:t xml:space="preserve">На початку 2025 року корпорація оголосила про запуск </w:t>
      </w:r>
      <w:r w:rsidR="00252564">
        <w:t>великомасштабн</w:t>
      </w:r>
      <w:r w:rsidR="00252564">
        <w:t>ого</w:t>
      </w:r>
      <w:r w:rsidR="00252564">
        <w:t xml:space="preserve"> проект</w:t>
      </w:r>
      <w:r w:rsidR="00252564">
        <w:t>у</w:t>
      </w:r>
      <w:r w:rsidR="00252564">
        <w:t xml:space="preserve"> </w:t>
      </w:r>
      <w:proofErr w:type="spellStart"/>
      <w:r w:rsidR="008D6DAD">
        <w:t>Waterworth</w:t>
      </w:r>
      <w:proofErr w:type="spellEnd"/>
      <w:r w:rsidR="008D6DAD">
        <w:t xml:space="preserve"> зі створення власної глобальної мережі підводних оптоволоконних кабелів. </w:t>
      </w:r>
    </w:p>
    <w:p w:rsidR="00252564" w:rsidRDefault="00B63A02" w:rsidP="00252564">
      <w:r>
        <w:lastRenderedPageBreak/>
        <w:t>О</w:t>
      </w:r>
      <w:r w:rsidR="008D6DAD">
        <w:t>сновн</w:t>
      </w:r>
      <w:r>
        <w:t>ою</w:t>
      </w:r>
      <w:r w:rsidR="008D6DAD">
        <w:t xml:space="preserve"> мет</w:t>
      </w:r>
      <w:r>
        <w:t>ою проєкт</w:t>
      </w:r>
      <w:r w:rsidR="00252564">
        <w:t>у</w:t>
      </w:r>
      <w:r>
        <w:t xml:space="preserve"> є</w:t>
      </w:r>
      <w:r w:rsidR="008D6DAD">
        <w:t xml:space="preserve"> забезпеч</w:t>
      </w:r>
      <w:r>
        <w:t>ення</w:t>
      </w:r>
      <w:r w:rsidR="008D6DAD">
        <w:t xml:space="preserve"> повн</w:t>
      </w:r>
      <w:r>
        <w:t>ого</w:t>
      </w:r>
      <w:r w:rsidR="008D6DAD">
        <w:t xml:space="preserve"> контрол</w:t>
      </w:r>
      <w:r>
        <w:t>ю</w:t>
      </w:r>
      <w:r w:rsidR="008D6DAD">
        <w:t xml:space="preserve"> над власною мереж</w:t>
      </w:r>
      <w:r>
        <w:t>н</w:t>
      </w:r>
      <w:r w:rsidR="008D6DAD">
        <w:t>ою інфраструктурою, що дозволить надавати свої сервіси (</w:t>
      </w:r>
      <w:proofErr w:type="spellStart"/>
      <w:r w:rsidR="008D6DAD">
        <w:t>Facebook</w:t>
      </w:r>
      <w:proofErr w:type="spellEnd"/>
      <w:r w:rsidR="008D6DAD">
        <w:t xml:space="preserve">, </w:t>
      </w:r>
      <w:proofErr w:type="spellStart"/>
      <w:r w:rsidR="008D6DAD">
        <w:t>Instagram</w:t>
      </w:r>
      <w:proofErr w:type="spellEnd"/>
      <w:r w:rsidR="008D6DAD">
        <w:t xml:space="preserve">, </w:t>
      </w:r>
      <w:proofErr w:type="spellStart"/>
      <w:r w:rsidR="008D6DAD">
        <w:t>WhatsApp</w:t>
      </w:r>
      <w:proofErr w:type="spellEnd"/>
      <w:r w:rsidR="008D6DAD">
        <w:t>) швидше та надійніше у всьому світі.</w:t>
      </w:r>
      <w:r w:rsidR="00252564">
        <w:t xml:space="preserve"> Після завершення </w:t>
      </w:r>
      <w:proofErr w:type="spellStart"/>
      <w:r w:rsidR="00252564">
        <w:t>проєкт</w:t>
      </w:r>
      <w:proofErr w:type="spellEnd"/>
      <w:r w:rsidR="00252564">
        <w:t xml:space="preserve"> охопить п’ять основних континентів і простягнеться на понад 50 000 км (довше, ніж довжина кола Землі), що зробить його найдовшим у світі підводним кабельним </w:t>
      </w:r>
      <w:proofErr w:type="spellStart"/>
      <w:r w:rsidR="00252564">
        <w:t>проєктом</w:t>
      </w:r>
      <w:proofErr w:type="spellEnd"/>
      <w:r w:rsidR="00252564">
        <w:t xml:space="preserve"> з використанням технології найвищої доступної потужності. </w:t>
      </w:r>
    </w:p>
    <w:p w:rsidR="00B63A02" w:rsidRDefault="00252564" w:rsidP="008D6DAD">
      <w:r>
        <w:t>Цей п</w:t>
      </w:r>
      <w:proofErr w:type="spellStart"/>
      <w:r>
        <w:t>роєкт</w:t>
      </w:r>
      <w:proofErr w:type="spellEnd"/>
      <w:r>
        <w:t xml:space="preserve"> сприятиме посиленню економічної співпраці, цифровій інклюзії та відкриє можливості для технологічного розвитку в цих регіонах.</w:t>
      </w:r>
      <w:r>
        <w:t xml:space="preserve"> Н</w:t>
      </w:r>
      <w:r w:rsidR="00B63A02">
        <w:t>а реалізацію потрібно близько 10 $ млрд. На прокладку піде кілька років, точні терміни не повідомляються.</w:t>
      </w:r>
    </w:p>
    <w:p w:rsidR="008D6DAD" w:rsidRDefault="008D6DAD" w:rsidP="008D6DAD">
      <w:r>
        <w:t>Мережа спроектована так, щоб поєднати кілька континентів, включаючи Північну та Південну Америку, Африку та Азію. Точки приземлення кабелю плануються у США, Бразилії, Індії, Південній Африці та інших ключових регіонах</w:t>
      </w:r>
      <w:r w:rsidR="00252564">
        <w:t xml:space="preserve"> (рис.6)</w:t>
      </w:r>
      <w:r>
        <w:t>.</w:t>
      </w:r>
    </w:p>
    <w:p w:rsidR="008D6DAD" w:rsidRDefault="006C5B9D" w:rsidP="00511C0E">
      <w:pPr>
        <w:jc w:val="center"/>
      </w:pPr>
      <w:r>
        <w:rPr>
          <w:noProof/>
        </w:rPr>
        <w:drawing>
          <wp:inline distT="0" distB="0" distL="0" distR="0" wp14:anchorId="42784F45" wp14:editId="48CDEFF6">
            <wp:extent cx="6120765" cy="3553460"/>
            <wp:effectExtent l="0" t="0" r="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55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B9D" w:rsidRDefault="00511C0E" w:rsidP="00511C0E">
      <w:pPr>
        <w:jc w:val="center"/>
      </w:pPr>
      <w:r>
        <w:t>Рис.</w:t>
      </w:r>
      <w:r w:rsidR="00CA4BFA">
        <w:t>6.</w:t>
      </w:r>
      <w:r>
        <w:t xml:space="preserve"> Прокладання магістралі «Project </w:t>
      </w:r>
      <w:proofErr w:type="spellStart"/>
      <w:r>
        <w:t>Waterworth</w:t>
      </w:r>
      <w:proofErr w:type="spellEnd"/>
      <w:r>
        <w:t>»</w:t>
      </w:r>
    </w:p>
    <w:p w:rsidR="00B63A02" w:rsidRDefault="00B63A02" w:rsidP="008D6DAD"/>
    <w:p w:rsidR="008D6DAD" w:rsidRDefault="008D6DAD" w:rsidP="008D6DAD">
      <w:r>
        <w:t>В рамках проекту планується використати передові технології, у тому числі 24-волоконні пари кабелів та інноваційні методи прокладання на великих глибинах (до 7000 метрів). Це дозволить максимізувати пропускну здатність та мінімізувати ризики ушкодження.</w:t>
      </w:r>
    </w:p>
    <w:p w:rsidR="008D6DAD" w:rsidRDefault="008D6DAD" w:rsidP="00B63A02">
      <w:r>
        <w:t xml:space="preserve">Створюючи власну інфраструктуру, </w:t>
      </w:r>
      <w:proofErr w:type="spellStart"/>
      <w:r>
        <w:t>Meta</w:t>
      </w:r>
      <w:proofErr w:type="spellEnd"/>
      <w:r>
        <w:t xml:space="preserve"> прагне зменшити залежність від сторонніх телекомунікаційних компаній, з</w:t>
      </w:r>
      <w:r w:rsidR="00252564">
        <w:t>менш</w:t>
      </w:r>
      <w:r>
        <w:t xml:space="preserve">ити операційні витрати, підвищити продуктивність </w:t>
      </w:r>
      <w:r w:rsidR="00252564">
        <w:t>власних</w:t>
      </w:r>
      <w:r>
        <w:t xml:space="preserve"> сервісів та забезпечити високий рівень безпеки. Проект також є важливим для </w:t>
      </w:r>
      <w:r>
        <w:lastRenderedPageBreak/>
        <w:t>розвитку таких напрямків, як штучний інтелект, які потребують величезних обсягів передачі даних.</w:t>
      </w:r>
    </w:p>
    <w:p w:rsidR="00DD4BB1" w:rsidRPr="00EE27EC" w:rsidRDefault="00DD4BB1" w:rsidP="00DD4BB1">
      <w:pPr>
        <w:pStyle w:val="2"/>
      </w:pPr>
      <w:r w:rsidRPr="00EE27EC">
        <w:t>Способи під’єднання до Інтернету</w:t>
      </w:r>
    </w:p>
    <w:p w:rsidR="00DD4BB1" w:rsidRPr="00EE27EC" w:rsidRDefault="00DD4BB1" w:rsidP="00DD4BB1">
      <w:r w:rsidRPr="00EE27EC">
        <w:t xml:space="preserve">Для виходу в </w:t>
      </w:r>
      <w:r w:rsidR="00252564">
        <w:t>і</w:t>
      </w:r>
      <w:r w:rsidRPr="00EE27EC">
        <w:t xml:space="preserve">нтернет існує кілька способів його під’єднання, які різняться технологією під’єднання, тарифами за користування, а також технічними характеристиками, які визначають швидкість передачі інформації, стабільність під’єднання, час відгуку та інші тонкощі. За якість </w:t>
      </w:r>
      <w:r w:rsidR="00252564">
        <w:t>і</w:t>
      </w:r>
      <w:r w:rsidRPr="00EE27EC">
        <w:t xml:space="preserve">нтернет-під’єднання відповідають провайдери, а також апаратні потужності комп'ютерного або мобільного пристрою. </w:t>
      </w:r>
    </w:p>
    <w:p w:rsidR="00DD4BB1" w:rsidRPr="00EE27EC" w:rsidRDefault="00DD4BB1" w:rsidP="00DD4BB1">
      <w:r w:rsidRPr="00EE27EC">
        <w:t xml:space="preserve">Основною характеристикою будь-якого під’єднання до Інтернету є швидкість передачі даних. Вона вимірюється в кількості інформації, що передається користувачеві за одиницю часу (за одну секунду) і, зазвичай, вимірюється в </w:t>
      </w:r>
      <w:proofErr w:type="spellStart"/>
      <w:r w:rsidRPr="00EE27EC">
        <w:t>Мегабітах</w:t>
      </w:r>
      <w:proofErr w:type="spellEnd"/>
      <w:r w:rsidRPr="00EE27EC">
        <w:t xml:space="preserve"> (</w:t>
      </w:r>
      <w:proofErr w:type="spellStart"/>
      <w:r w:rsidRPr="00EE27EC">
        <w:t>M</w:t>
      </w:r>
      <w:r w:rsidR="00252564">
        <w:t>біт</w:t>
      </w:r>
      <w:proofErr w:type="spellEnd"/>
      <w:r w:rsidRPr="00EE27EC">
        <w:t>/</w:t>
      </w:r>
      <w:r w:rsidR="00252564">
        <w:t>с</w:t>
      </w:r>
      <w:r w:rsidRPr="00EE27EC">
        <w:t xml:space="preserve">)  або </w:t>
      </w:r>
      <w:proofErr w:type="spellStart"/>
      <w:r w:rsidRPr="00EE27EC">
        <w:t>Гігабітах</w:t>
      </w:r>
      <w:proofErr w:type="spellEnd"/>
      <w:r w:rsidRPr="00EE27EC">
        <w:t xml:space="preserve"> (</w:t>
      </w:r>
      <w:proofErr w:type="spellStart"/>
      <w:r w:rsidR="00252564">
        <w:t>Гбіт</w:t>
      </w:r>
      <w:proofErr w:type="spellEnd"/>
      <w:r w:rsidRPr="00EE27EC">
        <w:t>/</w:t>
      </w:r>
      <w:r w:rsidR="00252564">
        <w:t>с</w:t>
      </w:r>
      <w:r w:rsidRPr="00EE27EC">
        <w:t xml:space="preserve">)  в секунду. </w:t>
      </w:r>
    </w:p>
    <w:p w:rsidR="00DD4BB1" w:rsidRPr="00EE27EC" w:rsidRDefault="00DD4BB1" w:rsidP="00DD4BB1">
      <w:pPr>
        <w:pStyle w:val="31"/>
      </w:pPr>
      <w:r w:rsidRPr="00EE27EC">
        <w:t>Пряме під’єднання</w:t>
      </w:r>
    </w:p>
    <w:p w:rsidR="00DD4BB1" w:rsidRPr="00EE27EC" w:rsidRDefault="00DD4BB1" w:rsidP="00DD4BB1">
      <w:r w:rsidRPr="00EE27EC">
        <w:t xml:space="preserve">Комп'ютер користувача з'єднаний з провайдером звичайним мережним кабелем (скручена пара чи </w:t>
      </w:r>
      <w:proofErr w:type="spellStart"/>
      <w:r w:rsidRPr="00EE27EC">
        <w:t>оптоволокно</w:t>
      </w:r>
      <w:proofErr w:type="spellEnd"/>
      <w:r w:rsidRPr="00EE27EC">
        <w:t>). Переваг</w:t>
      </w:r>
      <w:r w:rsidR="00252564">
        <w:t>ами</w:t>
      </w:r>
      <w:r w:rsidRPr="00EE27EC">
        <w:t xml:space="preserve"> </w:t>
      </w:r>
      <w:r w:rsidR="00252564">
        <w:t>такого</w:t>
      </w:r>
      <w:r w:rsidRPr="00EE27EC">
        <w:t xml:space="preserve"> під’єднання </w:t>
      </w:r>
      <w:r w:rsidR="00252564">
        <w:t>є</w:t>
      </w:r>
      <w:r w:rsidRPr="00EE27EC">
        <w:t xml:space="preserve"> висок</w:t>
      </w:r>
      <w:r w:rsidR="00252564">
        <w:t>а</w:t>
      </w:r>
      <w:r w:rsidRPr="00EE27EC">
        <w:t xml:space="preserve"> швидк</w:t>
      </w:r>
      <w:r w:rsidR="00252564">
        <w:t>і</w:t>
      </w:r>
      <w:r w:rsidRPr="00EE27EC">
        <w:t>ст</w:t>
      </w:r>
      <w:r w:rsidR="00252564">
        <w:t>ь</w:t>
      </w:r>
      <w:r w:rsidRPr="00EE27EC">
        <w:t>, стабільн</w:t>
      </w:r>
      <w:r w:rsidR="00252564">
        <w:t>ість</w:t>
      </w:r>
      <w:r w:rsidRPr="00EE27EC">
        <w:t>, надійн</w:t>
      </w:r>
      <w:r w:rsidR="00252564">
        <w:t>ість</w:t>
      </w:r>
      <w:r w:rsidRPr="00EE27EC">
        <w:t>, низьк</w:t>
      </w:r>
      <w:r w:rsidR="00252564">
        <w:t>а</w:t>
      </w:r>
      <w:r w:rsidRPr="00EE27EC">
        <w:t xml:space="preserve"> варт</w:t>
      </w:r>
      <w:r w:rsidR="00252564">
        <w:t>і</w:t>
      </w:r>
      <w:r w:rsidRPr="00EE27EC">
        <w:t>ст</w:t>
      </w:r>
      <w:r w:rsidR="00252564">
        <w:t>ь</w:t>
      </w:r>
      <w:r w:rsidRPr="00EE27EC">
        <w:t xml:space="preserve">. </w:t>
      </w:r>
      <w:r w:rsidR="00FA3AE2">
        <w:t>Д</w:t>
      </w:r>
      <w:r w:rsidRPr="00EE27EC">
        <w:t>оступни</w:t>
      </w:r>
      <w:r w:rsidR="00FA3AE2">
        <w:t>м</w:t>
      </w:r>
      <w:r w:rsidRPr="00EE27EC">
        <w:t xml:space="preserve"> цей спосіб </w:t>
      </w:r>
      <w:r w:rsidR="00FA3AE2">
        <w:t xml:space="preserve">є </w:t>
      </w:r>
      <w:r w:rsidRPr="00EE27EC">
        <w:t>у великих населених пунктах - там, де проходять лінії кабелів місцевих провайдерів.</w:t>
      </w:r>
    </w:p>
    <w:p w:rsidR="00DD4BB1" w:rsidRPr="00EE27EC" w:rsidRDefault="00DD4BB1" w:rsidP="00DD4BB1">
      <w:pPr>
        <w:pStyle w:val="31"/>
      </w:pPr>
      <w:r w:rsidRPr="00EE27EC">
        <w:t>Телефонне з'єднання ADSL</w:t>
      </w:r>
    </w:p>
    <w:p w:rsidR="00DD4BB1" w:rsidRPr="00EE27EC" w:rsidRDefault="00DD4BB1" w:rsidP="00DD4BB1">
      <w:r w:rsidRPr="00EE27EC">
        <w:t xml:space="preserve">Використовується за наявності стаціонарного телефону. ADSL </w:t>
      </w:r>
      <w:r w:rsidR="00FA3AE2">
        <w:t>(</w:t>
      </w:r>
      <w:proofErr w:type="spellStart"/>
      <w:r w:rsidR="00FA3AE2" w:rsidRPr="00FA3AE2">
        <w:t>Asymmetric</w:t>
      </w:r>
      <w:proofErr w:type="spellEnd"/>
      <w:r w:rsidR="00FA3AE2" w:rsidRPr="00FA3AE2">
        <w:t xml:space="preserve"> </w:t>
      </w:r>
      <w:proofErr w:type="spellStart"/>
      <w:r w:rsidR="00FA3AE2" w:rsidRPr="00FA3AE2">
        <w:t>Digital</w:t>
      </w:r>
      <w:proofErr w:type="spellEnd"/>
      <w:r w:rsidR="00FA3AE2" w:rsidRPr="00FA3AE2">
        <w:t xml:space="preserve"> </w:t>
      </w:r>
      <w:proofErr w:type="spellStart"/>
      <w:r w:rsidR="00FA3AE2" w:rsidRPr="00FA3AE2">
        <w:t>Subscriber</w:t>
      </w:r>
      <w:proofErr w:type="spellEnd"/>
      <w:r w:rsidR="00FA3AE2" w:rsidRPr="00FA3AE2">
        <w:t xml:space="preserve"> </w:t>
      </w:r>
      <w:proofErr w:type="spellStart"/>
      <w:r w:rsidR="00FA3AE2" w:rsidRPr="00FA3AE2">
        <w:t>Line</w:t>
      </w:r>
      <w:proofErr w:type="spellEnd"/>
      <w:r w:rsidR="00FA3AE2">
        <w:t xml:space="preserve">) </w:t>
      </w:r>
      <w:r w:rsidRPr="00EE27EC">
        <w:t xml:space="preserve">це особливий вид під’єднання до </w:t>
      </w:r>
      <w:r w:rsidR="00FA3AE2">
        <w:t>і</w:t>
      </w:r>
      <w:r w:rsidRPr="00EE27EC">
        <w:t>нтернету по телефонній лінії, при цьому вихід в Інтернет не заважає роботі телефону. Якість такого з'єднання має відмінну стійкість та високу швидкість передачі інформації.</w:t>
      </w:r>
    </w:p>
    <w:p w:rsidR="00DD4BB1" w:rsidRPr="00EE27EC" w:rsidRDefault="00DD4BB1" w:rsidP="00DD4BB1">
      <w:pPr>
        <w:pStyle w:val="31"/>
      </w:pPr>
      <w:proofErr w:type="spellStart"/>
      <w:r w:rsidRPr="00EE27EC">
        <w:t>Wi-Fi</w:t>
      </w:r>
      <w:proofErr w:type="spellEnd"/>
    </w:p>
    <w:p w:rsidR="00DD4BB1" w:rsidRPr="00EE27EC" w:rsidRDefault="00DD4BB1" w:rsidP="00DD4BB1">
      <w:proofErr w:type="spellStart"/>
      <w:r w:rsidRPr="00EE27EC">
        <w:t>Wi-Fi</w:t>
      </w:r>
      <w:proofErr w:type="spellEnd"/>
      <w:r w:rsidRPr="00EE27EC">
        <w:t xml:space="preserve"> (</w:t>
      </w:r>
      <w:proofErr w:type="spellStart"/>
      <w:r w:rsidRPr="00EE27EC">
        <w:t>Wireless</w:t>
      </w:r>
      <w:proofErr w:type="spellEnd"/>
      <w:r w:rsidRPr="00EE27EC">
        <w:t xml:space="preserve"> </w:t>
      </w:r>
      <w:proofErr w:type="spellStart"/>
      <w:r w:rsidRPr="00EE27EC">
        <w:t>Fidelity</w:t>
      </w:r>
      <w:proofErr w:type="spellEnd"/>
      <w:r w:rsidRPr="00EE27EC">
        <w:t>) - це один із сучасних видів безпровідного зв'язку. Практично на всіх смартфонах, планшетах і ноутбуках вбудован</w:t>
      </w:r>
      <w:r w:rsidR="00FA3AE2">
        <w:t>о</w:t>
      </w:r>
      <w:r w:rsidRPr="00EE27EC">
        <w:t xml:space="preserve"> спеціальний модуль, який дозволяє виходити в </w:t>
      </w:r>
      <w:r w:rsidR="00FA3AE2">
        <w:t>і</w:t>
      </w:r>
      <w:r w:rsidRPr="00EE27EC">
        <w:t xml:space="preserve">нтернет, перебуваючи в зоні дії </w:t>
      </w:r>
      <w:proofErr w:type="spellStart"/>
      <w:r w:rsidRPr="00EE27EC">
        <w:t>Wi-Fi</w:t>
      </w:r>
      <w:proofErr w:type="spellEnd"/>
      <w:r w:rsidRPr="00EE27EC">
        <w:t xml:space="preserve"> точок доступу (зазвичай, радіус дії близько </w:t>
      </w:r>
      <w:smartTag w:uri="urn:schemas-microsoft-com:office:smarttags" w:element="metricconverter">
        <w:smartTagPr>
          <w:attr w:name="ProductID" w:val="100 м"/>
        </w:smartTagPr>
        <w:r w:rsidRPr="00EE27EC">
          <w:t>100 м</w:t>
        </w:r>
      </w:smartTag>
      <w:r w:rsidRPr="00EE27EC">
        <w:t xml:space="preserve">). Модуль </w:t>
      </w:r>
      <w:proofErr w:type="spellStart"/>
      <w:r w:rsidRPr="00EE27EC">
        <w:t>Wi-Fi</w:t>
      </w:r>
      <w:proofErr w:type="spellEnd"/>
      <w:r w:rsidRPr="00EE27EC">
        <w:t xml:space="preserve"> можна під’єднати до комп’ютера як окремою вбудованою платою, так і у вигляді зовнішнього пристрою, що </w:t>
      </w:r>
      <w:proofErr w:type="spellStart"/>
      <w:r w:rsidRPr="00EE27EC">
        <w:t>під’єднується</w:t>
      </w:r>
      <w:proofErr w:type="spellEnd"/>
      <w:r w:rsidRPr="00EE27EC">
        <w:t xml:space="preserve"> по USB.</w:t>
      </w:r>
    </w:p>
    <w:p w:rsidR="00DD4BB1" w:rsidRPr="00EE27EC" w:rsidRDefault="00DD4BB1" w:rsidP="00DD4BB1">
      <w:proofErr w:type="spellStart"/>
      <w:r w:rsidRPr="00EE27EC">
        <w:t>Wi-Fi</w:t>
      </w:r>
      <w:proofErr w:type="spellEnd"/>
      <w:r w:rsidRPr="00EE27EC">
        <w:t xml:space="preserve"> є популярним для сервісного бізнесу. Користувачі можуть (як правило, абсолютно безкоштовно) мати доступ до </w:t>
      </w:r>
      <w:r w:rsidR="00FA3AE2">
        <w:t>і</w:t>
      </w:r>
      <w:r w:rsidRPr="00EE27EC">
        <w:t xml:space="preserve">нтернету в різних публічних місцях - в аеропортах, на вокзалах, в кафе, готелях, на автозаправках тощо. Технологія </w:t>
      </w:r>
      <w:proofErr w:type="spellStart"/>
      <w:r w:rsidRPr="00EE27EC">
        <w:t>Wi-Fi</w:t>
      </w:r>
      <w:proofErr w:type="spellEnd"/>
      <w:r w:rsidRPr="00EE27EC">
        <w:t xml:space="preserve"> досить швидкісна, але через те, що точки доступу зазвичай бувають перевантажені, кінцева швидкість зменшується.</w:t>
      </w:r>
    </w:p>
    <w:p w:rsidR="00DD4BB1" w:rsidRPr="00EE27EC" w:rsidRDefault="00DD4BB1" w:rsidP="00DD4BB1">
      <w:pPr>
        <w:pStyle w:val="2"/>
      </w:pPr>
      <w:r w:rsidRPr="00EE27EC">
        <w:lastRenderedPageBreak/>
        <w:t>Мобільний Інтернет</w:t>
      </w:r>
    </w:p>
    <w:p w:rsidR="00DD4BB1" w:rsidRPr="00EE27EC" w:rsidRDefault="00DD4BB1" w:rsidP="00DD4BB1">
      <w:r w:rsidRPr="00EE27EC">
        <w:t xml:space="preserve">За останні </w:t>
      </w:r>
      <w:r w:rsidR="00CE5384">
        <w:t>30</w:t>
      </w:r>
      <w:r w:rsidRPr="00EE27EC">
        <w:t xml:space="preserve"> років технології зв'язку і передачі даних </w:t>
      </w:r>
      <w:r w:rsidR="00FA3AE2">
        <w:t>стрімко</w:t>
      </w:r>
      <w:r w:rsidRPr="00EE27EC">
        <w:t xml:space="preserve"> просунулися. Розвиток мобільного інтернету впливає на розвиток суспільства, починаючи з побутових звичок і закінчуючи роботою бізнесу. Карантини 2020 - 2021 років </w:t>
      </w:r>
      <w:r w:rsidR="00FA3AE2">
        <w:t>довели</w:t>
      </w:r>
      <w:r w:rsidRPr="00EE27EC">
        <w:t xml:space="preserve">, що це - не просто зручність сучасного світу, </w:t>
      </w:r>
      <w:r w:rsidR="00FA3AE2">
        <w:t>а</w:t>
      </w:r>
      <w:r w:rsidRPr="00EE27EC">
        <w:t xml:space="preserve"> критична потреба суспільства.</w:t>
      </w:r>
    </w:p>
    <w:p w:rsidR="00DD4BB1" w:rsidRPr="00EE27EC" w:rsidRDefault="00DD4BB1" w:rsidP="00DD4BB1">
      <w:pPr>
        <w:pStyle w:val="31"/>
      </w:pPr>
      <w:r w:rsidRPr="00EE27EC">
        <w:t>Перше покоління 1G - дорогі телефони, дорогий зв'язок</w:t>
      </w:r>
      <w:r w:rsidR="00AD6EAC">
        <w:t>, голос на відстані</w:t>
      </w:r>
    </w:p>
    <w:p w:rsidR="00DD4BB1" w:rsidRDefault="00DD4BB1" w:rsidP="00DD4BB1">
      <w:r>
        <w:t xml:space="preserve">1G перше покоління радіозв'язку було першою комерційною мобільною телефонною системою, введеною в експлуатацію в 1980-х роках. </w:t>
      </w:r>
      <w:r w:rsidRPr="00EE27EC">
        <w:t xml:space="preserve">Перший комерційний 1G-зв'язок запустила Телеграфно-Телефонна Корпорація </w:t>
      </w:r>
      <w:proofErr w:type="spellStart"/>
      <w:r w:rsidRPr="00EE27EC">
        <w:t>Nippon</w:t>
      </w:r>
      <w:proofErr w:type="spellEnd"/>
      <w:r w:rsidRPr="00EE27EC">
        <w:t xml:space="preserve"> (</w:t>
      </w:r>
      <w:proofErr w:type="spellStart"/>
      <w:r w:rsidRPr="00EE27EC">
        <w:t>Nippon</w:t>
      </w:r>
      <w:proofErr w:type="spellEnd"/>
      <w:r w:rsidRPr="00EE27EC">
        <w:t xml:space="preserve"> </w:t>
      </w:r>
      <w:proofErr w:type="spellStart"/>
      <w:r w:rsidRPr="00EE27EC">
        <w:t>Telegraph</w:t>
      </w:r>
      <w:proofErr w:type="spellEnd"/>
      <w:r w:rsidRPr="00EE27EC">
        <w:t xml:space="preserve"> </w:t>
      </w:r>
      <w:proofErr w:type="spellStart"/>
      <w:r w:rsidRPr="00EE27EC">
        <w:t>and</w:t>
      </w:r>
      <w:proofErr w:type="spellEnd"/>
      <w:r w:rsidRPr="00EE27EC">
        <w:t xml:space="preserve"> </w:t>
      </w:r>
      <w:proofErr w:type="spellStart"/>
      <w:r w:rsidRPr="00EE27EC">
        <w:t>Telephone</w:t>
      </w:r>
      <w:proofErr w:type="spellEnd"/>
      <w:r w:rsidR="00FA3AE2">
        <w:t xml:space="preserve">, </w:t>
      </w:r>
      <w:r w:rsidR="00FA3AE2" w:rsidRPr="00EE27EC">
        <w:t>NTT</w:t>
      </w:r>
      <w:r w:rsidRPr="00EE27EC">
        <w:t xml:space="preserve">). З'єднуватися з </w:t>
      </w:r>
      <w:r>
        <w:t>вежами</w:t>
      </w:r>
      <w:r w:rsidRPr="00EE27EC">
        <w:t xml:space="preserve"> мобільного зв'язку можна було за допомогою телефонів, встановлених в машинах.</w:t>
      </w:r>
    </w:p>
    <w:p w:rsidR="00DD4BB1" w:rsidRDefault="004729E7" w:rsidP="00DD4BB1">
      <w:pPr>
        <w:pStyle w:val="a5"/>
        <w:numPr>
          <w:ilvl w:val="0"/>
          <w:numId w:val="7"/>
        </w:numPr>
      </w:pPr>
      <w:r w:rsidRPr="004729E7">
        <w:rPr>
          <w:bCs/>
        </w:rPr>
        <w:t xml:space="preserve">Покоління </w:t>
      </w:r>
      <w:r w:rsidR="00DD4BB1">
        <w:t>1G було аналоговою системою зв'язку</w:t>
      </w:r>
      <w:r>
        <w:t>.</w:t>
      </w:r>
      <w:r w:rsidR="00DD4BB1">
        <w:t xml:space="preserve"> </w:t>
      </w:r>
      <w:r>
        <w:t>Г</w:t>
      </w:r>
      <w:r w:rsidR="00DD4BB1">
        <w:t>олосовий сигнал передавався в аналоговій формі, що робило його схильним до перешкод і шумів.</w:t>
      </w:r>
    </w:p>
    <w:p w:rsidR="00DD4BB1" w:rsidRDefault="00DD4BB1" w:rsidP="00DD4BB1">
      <w:pPr>
        <w:pStyle w:val="a5"/>
        <w:numPr>
          <w:ilvl w:val="0"/>
          <w:numId w:val="7"/>
        </w:numPr>
      </w:pPr>
      <w:r>
        <w:t xml:space="preserve">1G пропонувало низьку пропускну здатність та підтримувало лише голосовий зв'язок. Надсилання текстових повідомлень та </w:t>
      </w:r>
      <w:r w:rsidR="00FA3AE2">
        <w:t xml:space="preserve">інших </w:t>
      </w:r>
      <w:r>
        <w:t>даних не підтримувалися.</w:t>
      </w:r>
    </w:p>
    <w:p w:rsidR="00DD4BB1" w:rsidRDefault="00DD4BB1" w:rsidP="00DD4BB1">
      <w:pPr>
        <w:pStyle w:val="a5"/>
        <w:numPr>
          <w:ilvl w:val="0"/>
          <w:numId w:val="7"/>
        </w:numPr>
      </w:pPr>
      <w:r>
        <w:t>Робота 1G обмежувалася в основному територією великих міст</w:t>
      </w:r>
      <w:r w:rsidR="00FA3AE2">
        <w:t>.</w:t>
      </w:r>
      <w:r>
        <w:t xml:space="preserve"> </w:t>
      </w:r>
      <w:r w:rsidR="00FA3AE2">
        <w:t>Я</w:t>
      </w:r>
      <w:r>
        <w:t>кість зв'язку могла змінюватись в залежності від місця розташування.</w:t>
      </w:r>
    </w:p>
    <w:p w:rsidR="00DD4BB1" w:rsidRPr="00EE27EC" w:rsidRDefault="00DD4BB1" w:rsidP="00DD4BB1">
      <w:pPr>
        <w:pStyle w:val="a5"/>
        <w:numPr>
          <w:ilvl w:val="0"/>
          <w:numId w:val="7"/>
        </w:numPr>
      </w:pPr>
      <w:r>
        <w:t>Мобільні телефони 1G були великими та громіздкими пристроями</w:t>
      </w:r>
      <w:r w:rsidR="004729E7">
        <w:t xml:space="preserve">, вагою близько кілограма </w:t>
      </w:r>
      <w:r>
        <w:t>з обмеженим часом розмови та невеликою зоною покриття.</w:t>
      </w:r>
      <w:r w:rsidRPr="00EE27EC">
        <w:t xml:space="preserve"> </w:t>
      </w:r>
    </w:p>
    <w:p w:rsidR="00DD4BB1" w:rsidRPr="00EE27EC" w:rsidRDefault="00DD4BB1" w:rsidP="00DD4BB1">
      <w:pPr>
        <w:pStyle w:val="31"/>
      </w:pPr>
      <w:r w:rsidRPr="00EE27EC">
        <w:t>Друге покоління 2G</w:t>
      </w:r>
      <w:r w:rsidR="00AD6EAC" w:rsidRPr="00AD6EAC">
        <w:t xml:space="preserve"> </w:t>
      </w:r>
      <w:r w:rsidR="00AD6EAC">
        <w:t xml:space="preserve">- цифровий </w:t>
      </w:r>
      <w:r w:rsidR="009D6A1A">
        <w:t>стрибок</w:t>
      </w:r>
      <w:r w:rsidR="00AD6EAC">
        <w:t xml:space="preserve"> (1990-е)</w:t>
      </w:r>
      <w:r w:rsidRPr="00EE27EC">
        <w:t xml:space="preserve"> + технологія передачі даних </w:t>
      </w:r>
    </w:p>
    <w:p w:rsidR="00DD4BB1" w:rsidRPr="00EE27EC" w:rsidRDefault="00AD6EAC" w:rsidP="00DD4BB1">
      <w:r w:rsidRPr="00AD6EAC">
        <w:t xml:space="preserve">Друге покоління стало цифровим, що стало справжнім </w:t>
      </w:r>
      <w:r w:rsidR="009D6A1A">
        <w:t>стрибком</w:t>
      </w:r>
      <w:r w:rsidRPr="00AD6EAC">
        <w:t>. Воно принесло якісніший голос</w:t>
      </w:r>
      <w:r w:rsidR="00CA4BFA">
        <w:t xml:space="preserve"> та</w:t>
      </w:r>
      <w:r w:rsidRPr="00AD6EAC">
        <w:t xml:space="preserve"> можливість передачі</w:t>
      </w:r>
      <w:r w:rsidR="00CA4BFA">
        <w:t xml:space="preserve"> текстових даних – </w:t>
      </w:r>
      <w:r w:rsidR="00CA4BFA">
        <w:rPr>
          <w:lang w:val="en-US"/>
        </w:rPr>
        <w:t>SMS</w:t>
      </w:r>
      <w:r w:rsidR="00CA4BFA" w:rsidRPr="00CA4BFA">
        <w:t xml:space="preserve"> (</w:t>
      </w:r>
      <w:proofErr w:type="spellStart"/>
      <w:r w:rsidR="00CA4BFA" w:rsidRPr="00CA4BFA">
        <w:rPr>
          <w:lang w:val="ru-RU"/>
        </w:rPr>
        <w:t>Short</w:t>
      </w:r>
      <w:proofErr w:type="spellEnd"/>
      <w:r w:rsidR="00CA4BFA" w:rsidRPr="00CA4BFA">
        <w:t xml:space="preserve"> </w:t>
      </w:r>
      <w:proofErr w:type="spellStart"/>
      <w:r w:rsidR="00CA4BFA" w:rsidRPr="00CA4BFA">
        <w:rPr>
          <w:lang w:val="ru-RU"/>
        </w:rPr>
        <w:t>Message</w:t>
      </w:r>
      <w:proofErr w:type="spellEnd"/>
      <w:r w:rsidR="00CA4BFA" w:rsidRPr="00CA4BFA">
        <w:t xml:space="preserve"> </w:t>
      </w:r>
      <w:proofErr w:type="spellStart"/>
      <w:r w:rsidR="00CA4BFA" w:rsidRPr="00CA4BFA">
        <w:rPr>
          <w:lang w:val="ru-RU"/>
        </w:rPr>
        <w:t>Service</w:t>
      </w:r>
      <w:proofErr w:type="spellEnd"/>
      <w:r w:rsidR="00CA4BFA" w:rsidRPr="00CA4BFA">
        <w:t>)</w:t>
      </w:r>
      <w:r w:rsidRPr="00AD6EAC">
        <w:t xml:space="preserve">. </w:t>
      </w:r>
      <w:r w:rsidR="00DD4BB1" w:rsidRPr="00EE27EC">
        <w:t>Після впровадження стандарту EDGE (початок 2000-х років) в мережі GSM значно зросла швидкість передачі даних. З'явилися сайти з контентом спеціально для мобільних користувачів</w:t>
      </w:r>
      <w:r w:rsidR="00CA4BFA">
        <w:t>,</w:t>
      </w:r>
      <w:r w:rsidR="00DD4BB1" w:rsidRPr="00EE27EC">
        <w:t xml:space="preserve"> до кінця ери 2G з'явилася можливість працювати з електронною поштою.</w:t>
      </w:r>
    </w:p>
    <w:p w:rsidR="00DD4BB1" w:rsidRPr="00EE27EC" w:rsidRDefault="00DD4BB1" w:rsidP="00DD4BB1">
      <w:pPr>
        <w:pStyle w:val="31"/>
      </w:pPr>
      <w:r w:rsidRPr="00EE27EC">
        <w:t>Покоління 3G і мобільна революція</w:t>
      </w:r>
    </w:p>
    <w:p w:rsidR="00DD4BB1" w:rsidRPr="00EE27EC" w:rsidRDefault="009D6A1A" w:rsidP="00DD4BB1">
      <w:r>
        <w:t>Т</w:t>
      </w:r>
      <w:r w:rsidRPr="009D6A1A">
        <w:t>ретє покоління було націлене на широкосмуговий доступ до інтернету</w:t>
      </w:r>
      <w:r>
        <w:t xml:space="preserve">, що дозволило </w:t>
      </w:r>
      <w:r w:rsidRPr="009D6A1A">
        <w:t xml:space="preserve">активно використовувати мобільний інтернет. </w:t>
      </w:r>
      <w:r w:rsidR="00DD4BB1" w:rsidRPr="00EE27EC">
        <w:t>З приходом 3G якість зв'язку почало більше впливати на якість життя. Мобільний інтернет сприяє розвитку мобільного банкінгу і багатьох сервісів: від онлайн-кінотеатрів до додатків для здоров'я. Вже до кінця 2009 року цей стандарт (найчастіше під 3G є UMTS з HSPA і HSPA +) використовують сотні мільйонів абонентів.</w:t>
      </w:r>
    </w:p>
    <w:p w:rsidR="00DD4BB1" w:rsidRPr="00EE27EC" w:rsidRDefault="00DD4BB1" w:rsidP="00DD4BB1">
      <w:r w:rsidRPr="00EE27EC">
        <w:t>В Україні, яка впровадила 3G однією з останніх в Європі, до моменту запуску комерційної мережі в 2015 році у більшості абонентів вже були 3G-смартфони.</w:t>
      </w:r>
    </w:p>
    <w:p w:rsidR="00DD4BB1" w:rsidRPr="00EE27EC" w:rsidRDefault="00DD4BB1" w:rsidP="00DD4BB1">
      <w:pPr>
        <w:pStyle w:val="31"/>
      </w:pPr>
      <w:r w:rsidRPr="00EE27EC">
        <w:lastRenderedPageBreak/>
        <w:t>Покоління 4G і перемога мобільного інтернету</w:t>
      </w:r>
    </w:p>
    <w:p w:rsidR="00DD4BB1" w:rsidRPr="00EE27EC" w:rsidRDefault="00DD4BB1" w:rsidP="00DD4BB1">
      <w:r w:rsidRPr="00EE27EC">
        <w:t xml:space="preserve">Після появи комерційних мереж 4G (LTE) оператори зіткнулися з величезним стрибком споживання мобільного трафіку. Вже до 2013 року 78% користувачів </w:t>
      </w:r>
      <w:proofErr w:type="spellStart"/>
      <w:r w:rsidRPr="00EE27EC">
        <w:t>Facebook</w:t>
      </w:r>
      <w:proofErr w:type="spellEnd"/>
      <w:r w:rsidRPr="00EE27EC">
        <w:t xml:space="preserve"> заходили в </w:t>
      </w:r>
      <w:r w:rsidR="00CA4BFA">
        <w:t>інтернет</w:t>
      </w:r>
      <w:r w:rsidRPr="00EE27EC">
        <w:t xml:space="preserve"> через смартфони. У 2016 році </w:t>
      </w:r>
      <w:proofErr w:type="spellStart"/>
      <w:r w:rsidRPr="00EE27EC">
        <w:t>StatCounter</w:t>
      </w:r>
      <w:proofErr w:type="spellEnd"/>
      <w:r w:rsidRPr="00EE27EC">
        <w:t xml:space="preserve"> (</w:t>
      </w:r>
      <w:hyperlink r:id="rId15" w:history="1">
        <w:r w:rsidRPr="002741DC">
          <w:rPr>
            <w:rStyle w:val="a6"/>
          </w:rPr>
          <w:t>https://gs.statcounter.com/</w:t>
        </w:r>
      </w:hyperlink>
      <w:r w:rsidRPr="00EE27EC">
        <w:t>) вперше зафіксував, що з мобільних телефонів в інтернет виходить більше користувачів, ніж з комп'ютерів (рис.</w:t>
      </w:r>
      <w:r w:rsidR="00CA4BFA">
        <w:t>7</w:t>
      </w:r>
      <w:r w:rsidRPr="00EE27EC">
        <w:t>).</w:t>
      </w:r>
    </w:p>
    <w:p w:rsidR="00DD4BB1" w:rsidRPr="00EE27EC" w:rsidRDefault="000F2FFC" w:rsidP="00DD4BB1">
      <w:r>
        <w:rPr>
          <w:noProof/>
        </w:rPr>
        <w:drawing>
          <wp:inline distT="0" distB="0" distL="0" distR="0" wp14:anchorId="1127A508" wp14:editId="555BD0C1">
            <wp:extent cx="6120765" cy="3047365"/>
            <wp:effectExtent l="0" t="0" r="0" b="63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04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BB1" w:rsidRPr="00EE27EC" w:rsidRDefault="00DD4BB1" w:rsidP="00DD4BB1">
      <w:pPr>
        <w:jc w:val="center"/>
      </w:pPr>
      <w:r w:rsidRPr="00EE27EC">
        <w:t>Рис.</w:t>
      </w:r>
      <w:r w:rsidR="00CA4BFA">
        <w:t>7</w:t>
      </w:r>
      <w:r w:rsidRPr="00EE27EC">
        <w:t>. Порівняльний інтернет-трафік смартфонів та стаціонарних комп’ютерів</w:t>
      </w:r>
    </w:p>
    <w:p w:rsidR="00DD4BB1" w:rsidRPr="00EE27EC" w:rsidRDefault="00DD4BB1" w:rsidP="00DD4BB1">
      <w:pPr>
        <w:pStyle w:val="31"/>
      </w:pPr>
      <w:r w:rsidRPr="00EE27EC">
        <w:t>Покоління 5G</w:t>
      </w:r>
    </w:p>
    <w:p w:rsidR="00DD4BB1" w:rsidRPr="00EE27EC" w:rsidRDefault="00DD4BB1" w:rsidP="00DD4BB1">
      <w:r w:rsidRPr="00EE27EC">
        <w:t xml:space="preserve">Стандарт 5G вже працює на чотирьох континентах, від Південної Кореї до США, і помітно відрізняється від попередників. Якщо 2G, 3G, 4G </w:t>
      </w:r>
      <w:r w:rsidR="00CA4BFA">
        <w:t>–</w:t>
      </w:r>
      <w:r w:rsidRPr="00EE27EC">
        <w:t xml:space="preserve"> </w:t>
      </w:r>
      <w:r w:rsidR="00CA4BFA">
        <w:t xml:space="preserve">це </w:t>
      </w:r>
      <w:r w:rsidRPr="00EE27EC">
        <w:t xml:space="preserve">технології, </w:t>
      </w:r>
      <w:r w:rsidR="00CA4BFA">
        <w:t xml:space="preserve">що </w:t>
      </w:r>
      <w:r w:rsidRPr="00EE27EC">
        <w:t>орієнтовані на абонента: збільшують спектр послуг, покращуючи якість послуг і відповідно споживчий досвід, то 5G - це перший стандарт зв'язку для всіх секторів суспільства.</w:t>
      </w:r>
    </w:p>
    <w:p w:rsidR="00DD4BB1" w:rsidRPr="00EE27EC" w:rsidRDefault="00DD4BB1" w:rsidP="00DD4BB1">
      <w:r w:rsidRPr="00EE27EC">
        <w:t>Технології 5G відкривають нові можливості як для людей, так і для компаній і галузей. Індустрії переживають четверту промислову революцію. Технологія 5G допомагає зменшити витрати за рахунок перегляду моделей бізнесу, використання даних і штучного інтелекту. А також дозволять створювати абсолютно нові продукти, які враховують бажання користувачів.</w:t>
      </w:r>
    </w:p>
    <w:p w:rsidR="00AD7992" w:rsidRDefault="00DD4BB1" w:rsidP="00AD7992">
      <w:r w:rsidRPr="00EE27EC">
        <w:t xml:space="preserve">5G зможе об'єднати людей, речі, дані, додатки, транспортні системи і міста в «розумну» павутину мережних зв'язків. 5G допоможе в повну силу розвернутися додаткам «розумних будинків» і «розумних» міст, </w:t>
      </w:r>
      <w:proofErr w:type="spellStart"/>
      <w:r w:rsidRPr="00EE27EC">
        <w:t>надасть</w:t>
      </w:r>
      <w:proofErr w:type="spellEnd"/>
      <w:r w:rsidRPr="00EE27EC">
        <w:t xml:space="preserve"> поштовх для </w:t>
      </w:r>
      <w:r w:rsidR="00CA4BFA">
        <w:t xml:space="preserve">перегляду </w:t>
      </w:r>
      <w:r w:rsidRPr="00EE27EC">
        <w:t>3D-відео</w:t>
      </w:r>
      <w:r w:rsidR="00CA4BFA">
        <w:t xml:space="preserve"> та</w:t>
      </w:r>
      <w:r w:rsidRPr="00EE27EC">
        <w:t xml:space="preserve"> </w:t>
      </w:r>
      <w:r w:rsidR="00CA4BFA">
        <w:t>ігор</w:t>
      </w:r>
      <w:r w:rsidRPr="00EE27EC">
        <w:t xml:space="preserve"> в хмарі, </w:t>
      </w:r>
      <w:r w:rsidR="00CA4BFA">
        <w:t xml:space="preserve">розвитку </w:t>
      </w:r>
      <w:r w:rsidRPr="00EE27EC">
        <w:t>дистанційни</w:t>
      </w:r>
      <w:r w:rsidR="00CA4BFA">
        <w:t>х</w:t>
      </w:r>
      <w:r w:rsidRPr="00EE27EC">
        <w:t xml:space="preserve"> медични</w:t>
      </w:r>
      <w:r w:rsidR="00CA4BFA">
        <w:t>х</w:t>
      </w:r>
      <w:r w:rsidRPr="00EE27EC">
        <w:t xml:space="preserve"> послуг, віртуальної і доповненої реальності, масового зв'язку між м</w:t>
      </w:r>
      <w:r w:rsidR="00CA4BFA">
        <w:t>еханізмами</w:t>
      </w:r>
      <w:r w:rsidRPr="00EE27EC">
        <w:t>, що автоматизу</w:t>
      </w:r>
      <w:r w:rsidR="00CA4BFA">
        <w:t>ють</w:t>
      </w:r>
      <w:r w:rsidRPr="00EE27EC">
        <w:t xml:space="preserve"> виробництво.</w:t>
      </w:r>
      <w:r w:rsidR="00AD7992" w:rsidRPr="00AD7992">
        <w:t xml:space="preserve"> </w:t>
      </w:r>
    </w:p>
    <w:p w:rsidR="00AD7992" w:rsidRDefault="00AD7992" w:rsidP="00AD7992">
      <w:r>
        <w:lastRenderedPageBreak/>
        <w:t xml:space="preserve">5G — це не просто більша швидкість інтернет-з’єднання. Це технологія майбутнього, яка вже доступна у понад 90 країнах світу. Зокрема Європейський Союз планує повністю покрити зв’язком 5G всі міста та основні магістралі до кінця 2025 року. </w:t>
      </w:r>
    </w:p>
    <w:p w:rsidR="00AD7992" w:rsidRDefault="00AD7992" w:rsidP="00AD7992">
      <w:r>
        <w:t xml:space="preserve">Серед європейських країн лідерами у впровадженні нової технології є Німеччина, Швеція, Франція, Велика Британія, Італія, Іспанія. </w:t>
      </w:r>
      <w:proofErr w:type="spellStart"/>
      <w:r>
        <w:t>Надшвидкими</w:t>
      </w:r>
      <w:proofErr w:type="spellEnd"/>
      <w:r>
        <w:t xml:space="preserve"> темпами </w:t>
      </w:r>
      <w:r w:rsidR="00CA4BFA">
        <w:t>5G</w:t>
      </w:r>
      <w:r w:rsidR="00CA4BFA">
        <w:t xml:space="preserve"> поширюється</w:t>
      </w:r>
      <w:r>
        <w:t xml:space="preserve">  у США, країнах Азії, Канаді та на Близькому Сході. Навіть у ПАР, Кенії та Нігерії вже розпочалося розгортання мережі п’ятого покоління. Проте</w:t>
      </w:r>
      <w:r w:rsidR="00CA4BFA">
        <w:t>,</w:t>
      </w:r>
      <w:r>
        <w:t xml:space="preserve"> через інфраструктурні обмеження до повноцінного покриття Африканському континенту ще далеко.</w:t>
      </w:r>
    </w:p>
    <w:p w:rsidR="00DD4BB1" w:rsidRDefault="00DD4BB1" w:rsidP="00DD4BB1">
      <w:r>
        <w:t xml:space="preserve">У 2022 році Національна комісія з питань електронних комунікацій України (НКРЕКУ) провела аукціон із виділення частот для 5G. В результаті аукціону ліцензії на частоти 5G отримали три оператори мобільного зв'язку: </w:t>
      </w:r>
      <w:proofErr w:type="spellStart"/>
      <w:r>
        <w:t>Vodafone</w:t>
      </w:r>
      <w:proofErr w:type="spellEnd"/>
      <w:r>
        <w:t xml:space="preserve">, Київстар та </w:t>
      </w:r>
      <w:proofErr w:type="spellStart"/>
      <w:r>
        <w:t>lifecell</w:t>
      </w:r>
      <w:proofErr w:type="spellEnd"/>
      <w:r>
        <w:t>.</w:t>
      </w:r>
    </w:p>
    <w:p w:rsidR="00AD7992" w:rsidRDefault="00DD4BB1" w:rsidP="00AD7992">
      <w:r>
        <w:t xml:space="preserve">Очікувалося, що повноцінне розгортання 5G у нашій країні розпочнеться у 2022 році, але завадила війна. Протягом 2022-2023 років оператори мобільного зв'язку розпочали розгортання 5G-мереж у великих містах України. </w:t>
      </w:r>
      <w:r w:rsidR="00AD7992">
        <w:t xml:space="preserve">Зроблено перші кроки – у Львові, Києві та Одесі запущено пілотні 5G-проєкти. До 2030 року Україна планує повноцінний перехід до нового стандарту зв’язку – технології 5G. </w:t>
      </w:r>
    </w:p>
    <w:p w:rsidR="00DD4BB1" w:rsidRDefault="00AD7992" w:rsidP="00DD4BB1">
      <w:r>
        <w:t>Оператори мобільного зв'язку планують розширити покриття 5G-мереж на дрібніші міста та населені пункти. Але поки що покриття буде точкове, і основною мережею для українців на найближчі пару років залишиться 4G.</w:t>
      </w:r>
      <w:r w:rsidR="00DD4BB1">
        <w:t xml:space="preserve"> </w:t>
      </w:r>
    </w:p>
    <w:p w:rsidR="00DD4BB1" w:rsidRDefault="00DD4BB1" w:rsidP="00DD4BB1">
      <w:pPr>
        <w:pStyle w:val="3"/>
      </w:pPr>
      <w:r w:rsidRPr="00EE27EC">
        <w:t>Покоління</w:t>
      </w:r>
      <w:r>
        <w:t xml:space="preserve"> 6G</w:t>
      </w:r>
    </w:p>
    <w:p w:rsidR="00DD4BB1" w:rsidRDefault="00DD4BB1" w:rsidP="00DD4BB1">
      <w:r>
        <w:t xml:space="preserve">Інтернет 6G – концептуальна технологія безпровідної мережі, яка прийде на зміну 5G. Мережі нового покоління забезпечать масове використання </w:t>
      </w:r>
      <w:proofErr w:type="spellStart"/>
      <w:r>
        <w:t>імерсивних</w:t>
      </w:r>
      <w:proofErr w:type="spellEnd"/>
      <w:r>
        <w:t xml:space="preserve"> та сенсорних цифрових технологій. Програми з 6G зможуть сприймати навколишнє середовище та перетворювати мережу на «шосте почуття». Це прискорить розробку нових медіа, наприклад, </w:t>
      </w:r>
      <w:proofErr w:type="spellStart"/>
      <w:r>
        <w:t>імерсивної</w:t>
      </w:r>
      <w:proofErr w:type="spellEnd"/>
      <w:r>
        <w:t xml:space="preserve"> змішаної реальності, голографічної та </w:t>
      </w:r>
      <w:proofErr w:type="spellStart"/>
      <w:r>
        <w:t>мультисенсорної</w:t>
      </w:r>
      <w:proofErr w:type="spellEnd"/>
      <w:r>
        <w:t xml:space="preserve"> комунікації.</w:t>
      </w:r>
    </w:p>
    <w:p w:rsidR="00DD4BB1" w:rsidRDefault="00DD4BB1" w:rsidP="00DD4BB1">
      <w:r>
        <w:t xml:space="preserve">6G дозволить пристроям працювати без батарейок, отримуючи енергію від навколишнього середовища - вібрацій, світла, температурних перепадів і навіть радіохвиль. Енергоспоживання гаджетів зведеться до нуля, що усуне всі обмеження, пов'язані із заміною та зарядкою акумуляторів. Це може значно розширити варіанти використання </w:t>
      </w:r>
      <w:r w:rsidR="00CA4BFA">
        <w:t>і</w:t>
      </w:r>
      <w:r>
        <w:t>нтернету речей</w:t>
      </w:r>
      <w:r w:rsidR="00CA4BFA">
        <w:t xml:space="preserve"> (</w:t>
      </w:r>
      <w:proofErr w:type="spellStart"/>
      <w:r w:rsidR="00CA4BFA" w:rsidRPr="00CA4BFA">
        <w:t>Internet</w:t>
      </w:r>
      <w:proofErr w:type="spellEnd"/>
      <w:r w:rsidR="00CA4BFA" w:rsidRPr="00CA4BFA">
        <w:t xml:space="preserve"> </w:t>
      </w:r>
      <w:proofErr w:type="spellStart"/>
      <w:r w:rsidR="00CA4BFA" w:rsidRPr="00CA4BFA">
        <w:t>of</w:t>
      </w:r>
      <w:proofErr w:type="spellEnd"/>
      <w:r w:rsidR="00CA4BFA" w:rsidRPr="00CA4BFA">
        <w:t xml:space="preserve"> </w:t>
      </w:r>
      <w:proofErr w:type="spellStart"/>
      <w:r w:rsidR="00CA4BFA" w:rsidRPr="00CA4BFA">
        <w:t>Things</w:t>
      </w:r>
      <w:proofErr w:type="spellEnd"/>
      <w:r w:rsidR="00CA4BFA" w:rsidRPr="00CA4BFA">
        <w:t xml:space="preserve">, </w:t>
      </w:r>
      <w:proofErr w:type="spellStart"/>
      <w:r w:rsidR="00CA4BFA" w:rsidRPr="00CA4BFA">
        <w:t>IoT</w:t>
      </w:r>
      <w:proofErr w:type="spellEnd"/>
      <w:r w:rsidR="00CA4BFA">
        <w:t>)</w:t>
      </w:r>
      <w:r>
        <w:t>, включаючи логістику, зберігання, доставку, моніторинг довкілля, сільське господарство, телемедицину тощо.</w:t>
      </w:r>
    </w:p>
    <w:p w:rsidR="00DD4BB1" w:rsidRDefault="00DD4BB1" w:rsidP="00DD4BB1">
      <w:r>
        <w:t>Ще одна з потенційних властивостей 6G — самонавчання: завдяки динамічному інтерфейсу на базі штучного інтелекту та машинного навчання потоки навчатимуться один у одного і навколишнього середовища, а вузли зможуть самі визначити найкращий спосіб зв'язку без допомоги інженерів.</w:t>
      </w:r>
    </w:p>
    <w:p w:rsidR="00DD4BB1" w:rsidRDefault="00CA4BFA" w:rsidP="00DD4BB1">
      <w:r>
        <w:lastRenderedPageBreak/>
        <w:t>З</w:t>
      </w:r>
      <w:r w:rsidR="00DD4BB1">
        <w:t xml:space="preserve">апуск 6G вплине і на безпеку в мережі. Чим більше пристроїв, тим більше можливостей для атак у </w:t>
      </w:r>
      <w:proofErr w:type="spellStart"/>
      <w:r w:rsidR="00DD4BB1">
        <w:t>кіберзлочинців</w:t>
      </w:r>
      <w:proofErr w:type="spellEnd"/>
      <w:r w:rsidR="00DD4BB1">
        <w:t xml:space="preserve">. Поява світів змішаної реальності також відкриє нові можливості для шахраїв. 6G має потенціал для захисту від цих загроз, вказуючи на такі нові технології, як квантовий розподіл ключів та </w:t>
      </w:r>
      <w:proofErr w:type="spellStart"/>
      <w:r w:rsidR="00DD4BB1">
        <w:t>гомоморфне</w:t>
      </w:r>
      <w:proofErr w:type="spellEnd"/>
      <w:r w:rsidR="00DD4BB1">
        <w:t xml:space="preserve"> шифрування.</w:t>
      </w:r>
    </w:p>
    <w:p w:rsidR="00DD4BB1" w:rsidRPr="00EE27EC" w:rsidRDefault="00DD4BB1" w:rsidP="00DD4BB1">
      <w:pPr>
        <w:pStyle w:val="3"/>
      </w:pPr>
      <w:r w:rsidRPr="00EE27EC">
        <w:t>Прогноз світового мобільного інтернет-трафіку</w:t>
      </w:r>
    </w:p>
    <w:p w:rsidR="00DD4BB1" w:rsidRPr="00EE27EC" w:rsidRDefault="00DD4BB1" w:rsidP="00DD4BB1">
      <w:r w:rsidRPr="00EE27EC">
        <w:t xml:space="preserve">За останні </w:t>
      </w:r>
      <w:r>
        <w:t>10</w:t>
      </w:r>
      <w:r w:rsidRPr="00EE27EC">
        <w:t xml:space="preserve"> років мобільний трафік збільшився приблизно в 15 разів, і значна частина трафіку припадає на відео. Абоненти стають все більш вимогливим: сучасні гаджети дозволяють з легкістю записувати ролики в HD, 4К і 8К, переглядати їх користувачі хочуть онлайн без затримок або втрати якості.</w:t>
      </w:r>
    </w:p>
    <w:p w:rsidR="00DD4BB1" w:rsidRDefault="00DD4BB1" w:rsidP="00DD4BB1">
      <w:r w:rsidRPr="00EE27EC">
        <w:t xml:space="preserve">Згідно з прогнозом в звіті </w:t>
      </w:r>
      <w:proofErr w:type="spellStart"/>
      <w:r w:rsidRPr="00EE27EC">
        <w:t>Ericsson</w:t>
      </w:r>
      <w:proofErr w:type="spellEnd"/>
      <w:r w:rsidRPr="00EE27EC">
        <w:t xml:space="preserve"> </w:t>
      </w:r>
      <w:proofErr w:type="spellStart"/>
      <w:r w:rsidRPr="00EE27EC">
        <w:t>Mobility</w:t>
      </w:r>
      <w:proofErr w:type="spellEnd"/>
      <w:r w:rsidRPr="00EE27EC">
        <w:t xml:space="preserve"> </w:t>
      </w:r>
      <w:proofErr w:type="spellStart"/>
      <w:r w:rsidRPr="00EE27EC">
        <w:t>report</w:t>
      </w:r>
      <w:proofErr w:type="spellEnd"/>
      <w:r w:rsidRPr="00EE27EC">
        <w:t>, вже до 202</w:t>
      </w:r>
      <w:r>
        <w:t>8</w:t>
      </w:r>
      <w:r w:rsidRPr="00EE27EC">
        <w:t xml:space="preserve"> року мобільний трафік досягне </w:t>
      </w:r>
      <w:r>
        <w:t>45</w:t>
      </w:r>
      <w:r w:rsidRPr="00EE27EC">
        <w:t xml:space="preserve">0 </w:t>
      </w:r>
      <w:proofErr w:type="spellStart"/>
      <w:r w:rsidRPr="00EE27EC">
        <w:t>ексабайт</w:t>
      </w:r>
      <w:proofErr w:type="spellEnd"/>
      <w:r w:rsidRPr="00EE27EC">
        <w:t xml:space="preserve"> на місяць - це </w:t>
      </w:r>
      <w:r>
        <w:t>більше як</w:t>
      </w:r>
      <w:r w:rsidRPr="00EE27EC">
        <w:t xml:space="preserve"> в </w:t>
      </w:r>
      <w:r>
        <w:t>3</w:t>
      </w:r>
      <w:r w:rsidRPr="00EE27EC">
        <w:t xml:space="preserve"> раз</w:t>
      </w:r>
      <w:r>
        <w:t>и</w:t>
      </w:r>
      <w:r w:rsidRPr="00EE27EC">
        <w:t xml:space="preserve"> більше, ніж за підсумком 202</w:t>
      </w:r>
      <w:r>
        <w:t>4</w:t>
      </w:r>
      <w:r w:rsidRPr="00EE27EC">
        <w:t xml:space="preserve"> року (рис.</w:t>
      </w:r>
      <w:r w:rsidR="003F1FD2">
        <w:t>8</w:t>
      </w:r>
      <w:r w:rsidRPr="00EE27EC">
        <w:t>).</w:t>
      </w:r>
    </w:p>
    <w:p w:rsidR="00DD4BB1" w:rsidRDefault="003B7A58" w:rsidP="00DD4BB1">
      <w:hyperlink r:id="rId17" w:history="1">
        <w:r w:rsidR="00DD4BB1" w:rsidRPr="00B85E25">
          <w:rPr>
            <w:rStyle w:val="a6"/>
          </w:rPr>
          <w:t>https://www.ericsson.com/4ae28d/assets/local/reports-papers/mobility-report/documents/2022/ericsson-mobility-report-november-2022.pdf</w:t>
        </w:r>
      </w:hyperlink>
    </w:p>
    <w:p w:rsidR="00DD4BB1" w:rsidRPr="00EE27EC" w:rsidRDefault="004E158E" w:rsidP="004E158E">
      <w:pPr>
        <w:jc w:val="center"/>
      </w:pPr>
      <w:r>
        <w:rPr>
          <w:noProof/>
        </w:rPr>
        <w:drawing>
          <wp:inline distT="0" distB="0" distL="0" distR="0" wp14:anchorId="290FC758" wp14:editId="04C39BBC">
            <wp:extent cx="6120765" cy="535876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535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BB1" w:rsidRPr="00EE27EC" w:rsidRDefault="00DD4BB1" w:rsidP="004E158E">
      <w:pPr>
        <w:pStyle w:val="a3"/>
      </w:pPr>
      <w:r w:rsidRPr="00EE27EC">
        <w:lastRenderedPageBreak/>
        <w:t>Рис.</w:t>
      </w:r>
      <w:r w:rsidR="003F1FD2">
        <w:t>8</w:t>
      </w:r>
      <w:r w:rsidRPr="00EE27EC">
        <w:t>. Прогноз зростання мобільного трафіку</w:t>
      </w:r>
    </w:p>
    <w:p w:rsidR="00DD4BB1" w:rsidRDefault="00DD4BB1" w:rsidP="00DD4BB1">
      <w:r w:rsidRPr="00EE27EC">
        <w:t xml:space="preserve">Один з </w:t>
      </w:r>
      <w:r w:rsidR="003F1FD2">
        <w:t>наочних</w:t>
      </w:r>
      <w:r w:rsidRPr="00EE27EC">
        <w:t xml:space="preserve"> прикладів того, як мобільний інтернет якісно впливає на життя людей - карантини 2020-21 років. Коли весь світ виявився замкненим, саме мобільний інтернет став основним з каналів спілкування, розваг і роботи.</w:t>
      </w:r>
    </w:p>
    <w:p w:rsidR="00DD4BB1" w:rsidRPr="00EE27EC" w:rsidRDefault="00DD4BB1" w:rsidP="00DD4BB1">
      <w:proofErr w:type="spellStart"/>
      <w:r w:rsidRPr="00491B86">
        <w:t>Ericsson</w:t>
      </w:r>
      <w:proofErr w:type="spellEnd"/>
      <w:r w:rsidRPr="00491B86">
        <w:t xml:space="preserve"> </w:t>
      </w:r>
      <w:proofErr w:type="spellStart"/>
      <w:r w:rsidRPr="00491B86">
        <w:t>Mobility</w:t>
      </w:r>
      <w:proofErr w:type="spellEnd"/>
      <w:r w:rsidRPr="00491B86">
        <w:t xml:space="preserve"> </w:t>
      </w:r>
      <w:proofErr w:type="spellStart"/>
      <w:r w:rsidRPr="00491B86">
        <w:t>Report</w:t>
      </w:r>
      <w:proofErr w:type="spellEnd"/>
      <w:r>
        <w:t xml:space="preserve"> розробив інтерактивний додаток </w:t>
      </w:r>
      <w:proofErr w:type="spellStart"/>
      <w:r w:rsidRPr="00491B86">
        <w:t>Ericsson</w:t>
      </w:r>
      <w:proofErr w:type="spellEnd"/>
      <w:r w:rsidRPr="00491B86">
        <w:t xml:space="preserve"> </w:t>
      </w:r>
      <w:proofErr w:type="spellStart"/>
      <w:r w:rsidRPr="00491B86">
        <w:t>Mobility</w:t>
      </w:r>
      <w:proofErr w:type="spellEnd"/>
      <w:r w:rsidRPr="00491B86">
        <w:t xml:space="preserve"> </w:t>
      </w:r>
      <w:proofErr w:type="spellStart"/>
      <w:r w:rsidRPr="00491B86">
        <w:t>Visualizer</w:t>
      </w:r>
      <w:proofErr w:type="spellEnd"/>
      <w:r>
        <w:t xml:space="preserve"> (</w:t>
      </w:r>
      <w:hyperlink r:id="rId19" w:history="1">
        <w:r w:rsidRPr="002741DC">
          <w:rPr>
            <w:rStyle w:val="a6"/>
          </w:rPr>
          <w:t>https://www.ericsson.com/en/reports-and-papers/mobility-report/mobility-visualizer</w:t>
        </w:r>
      </w:hyperlink>
      <w:r>
        <w:t>)</w:t>
      </w:r>
      <w:r w:rsidRPr="00491B86">
        <w:t xml:space="preserve">, </w:t>
      </w:r>
      <w:r>
        <w:t xml:space="preserve">що надає можливість дослідити </w:t>
      </w:r>
      <w:r w:rsidRPr="00491B86">
        <w:t>дані</w:t>
      </w:r>
      <w:r>
        <w:t xml:space="preserve"> мобільного зв’язку</w:t>
      </w:r>
      <w:r w:rsidRPr="00491B86">
        <w:t xml:space="preserve"> за десятиліття.</w:t>
      </w:r>
      <w:r>
        <w:t xml:space="preserve"> </w:t>
      </w:r>
    </w:p>
    <w:p w:rsidR="00DD4BB1" w:rsidRPr="00EE27EC" w:rsidRDefault="00DD4BB1" w:rsidP="00DD4BB1">
      <w:pPr>
        <w:pStyle w:val="3"/>
      </w:pPr>
      <w:r w:rsidRPr="00EE27EC">
        <w:t>Технології FWA</w:t>
      </w:r>
    </w:p>
    <w:p w:rsidR="00DD4BB1" w:rsidRPr="00EE27EC" w:rsidRDefault="00DD4BB1" w:rsidP="00DD4BB1">
      <w:r w:rsidRPr="00EE27EC">
        <w:t xml:space="preserve">Мобільні мережі 5G зможуть зробити якісний стрибок не лише в області мобільного інтернету для смартфонів, але й </w:t>
      </w:r>
      <w:r w:rsidR="006E5568">
        <w:t xml:space="preserve">для </w:t>
      </w:r>
      <w:r w:rsidRPr="00EE27EC">
        <w:t>фіксованого домашнього інтернету. Технологія FWA (</w:t>
      </w:r>
      <w:proofErr w:type="spellStart"/>
      <w:r w:rsidRPr="00EE27EC">
        <w:t>Fixed</w:t>
      </w:r>
      <w:proofErr w:type="spellEnd"/>
      <w:r w:rsidRPr="00EE27EC">
        <w:t xml:space="preserve"> </w:t>
      </w:r>
      <w:proofErr w:type="spellStart"/>
      <w:r w:rsidRPr="00EE27EC">
        <w:t>Wireless</w:t>
      </w:r>
      <w:proofErr w:type="spellEnd"/>
      <w:r w:rsidRPr="00EE27EC">
        <w:t xml:space="preserve"> Access) - фіксований широкосмуговий доступ з 5G докорінно змінить принципи побудови </w:t>
      </w:r>
      <w:r w:rsidR="006E5568">
        <w:t>кабельних</w:t>
      </w:r>
      <w:r w:rsidRPr="00EE27EC">
        <w:t xml:space="preserve"> мереж доступу до інтернету.</w:t>
      </w:r>
    </w:p>
    <w:p w:rsidR="00DD4BB1" w:rsidRPr="00EE27EC" w:rsidRDefault="00DD4BB1" w:rsidP="00DD4BB1">
      <w:r w:rsidRPr="00EE27EC">
        <w:t>Для організації домашнього інтернету в квартиру від точки колективного доступу (ТКД) – комутатора, встановленого у під'їзді або на горищі, провайдер прокладає мідний або оптоволоконний кабель. Самі комутатори в інших під'їздах та будинках за допомогою оптоволоконних ліній зв'язку з'єднуються із центром мережі, тобто центральним маршрутизатором. І саме цю ділянку від ТКД до центру мережі та планують замінити мобільні мережі п'ятого покоління.</w:t>
      </w:r>
    </w:p>
    <w:p w:rsidR="00DD4BB1" w:rsidRPr="00EE27EC" w:rsidRDefault="006E5568" w:rsidP="00DD4BB1">
      <w:r>
        <w:t>В</w:t>
      </w:r>
      <w:r w:rsidR="00DD4BB1" w:rsidRPr="00EE27EC">
        <w:t xml:space="preserve"> центрі мережі на високій опорі буде встановлена ​​головна базова станція 5G, що передає сигнал через кілька антен на 360 градусів навколо себе. На житлових будинках стоятимуть </w:t>
      </w:r>
      <w:r w:rsidRPr="00EE27EC">
        <w:t>підключені до ТКД</w:t>
      </w:r>
      <w:r w:rsidRPr="00EE27EC">
        <w:t xml:space="preserve"> </w:t>
      </w:r>
      <w:r w:rsidR="00DD4BB1" w:rsidRPr="00EE27EC">
        <w:t xml:space="preserve">антени, </w:t>
      </w:r>
      <w:r>
        <w:t xml:space="preserve">що </w:t>
      </w:r>
      <w:r w:rsidR="00DD4BB1" w:rsidRPr="00EE27EC">
        <w:t xml:space="preserve">спрямовані на цю центральну станцію. Залежно від потреби абонентів </w:t>
      </w:r>
      <w:r>
        <w:t>в</w:t>
      </w:r>
      <w:r w:rsidR="00DD4BB1" w:rsidRPr="00EE27EC">
        <w:t xml:space="preserve"> цих житлових будинках у кожний конкретний момент часу розподілятимуться ресурси в мережі 5G на радіо інтерфейсі між ТКД та центральною станцією (рис.</w:t>
      </w:r>
      <w:r>
        <w:t>9</w:t>
      </w:r>
      <w:r w:rsidR="00DD4BB1" w:rsidRPr="00EE27EC">
        <w:t>).</w:t>
      </w:r>
    </w:p>
    <w:p w:rsidR="00DD4BB1" w:rsidRPr="00EE27EC" w:rsidRDefault="009C00ED" w:rsidP="00DD4BB1">
      <w:pPr>
        <w:pStyle w:val="a3"/>
      </w:pPr>
      <w:r>
        <w:rPr>
          <w:noProof/>
        </w:rPr>
        <w:drawing>
          <wp:inline distT="0" distB="0" distL="0" distR="0" wp14:anchorId="22F4124F" wp14:editId="0EC147C4">
            <wp:extent cx="6120765" cy="2700020"/>
            <wp:effectExtent l="0" t="0" r="0" b="508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BB1" w:rsidRPr="00EE27EC" w:rsidRDefault="00DD4BB1" w:rsidP="00DD4BB1">
      <w:pPr>
        <w:pStyle w:val="a3"/>
      </w:pPr>
      <w:r w:rsidRPr="00EE27EC">
        <w:lastRenderedPageBreak/>
        <w:t>Рис.</w:t>
      </w:r>
      <w:r w:rsidR="006E5568">
        <w:t>9</w:t>
      </w:r>
      <w:r w:rsidRPr="00EE27EC">
        <w:t>. Фіксований широкосмуговий доступ з 5G</w:t>
      </w:r>
    </w:p>
    <w:p w:rsidR="00DD4BB1" w:rsidRDefault="00DD4BB1" w:rsidP="00DD4BB1">
      <w:r>
        <w:t xml:space="preserve">Переваги </w:t>
      </w:r>
      <w:r w:rsidR="006E5568" w:rsidRPr="00EE27EC">
        <w:t>фіксован</w:t>
      </w:r>
      <w:r w:rsidR="006E5568">
        <w:t>ого</w:t>
      </w:r>
      <w:r w:rsidR="006E5568" w:rsidRPr="00EE27EC">
        <w:t xml:space="preserve"> широкосмугов</w:t>
      </w:r>
      <w:r w:rsidR="006E5568">
        <w:t>ого</w:t>
      </w:r>
      <w:r w:rsidR="006E5568" w:rsidRPr="00EE27EC">
        <w:t xml:space="preserve"> доступ</w:t>
      </w:r>
      <w:r w:rsidR="006E5568">
        <w:t>у</w:t>
      </w:r>
    </w:p>
    <w:p w:rsidR="00DD4BB1" w:rsidRDefault="00DD4BB1" w:rsidP="00DD4BB1">
      <w:pPr>
        <w:pStyle w:val="a5"/>
        <w:numPr>
          <w:ilvl w:val="0"/>
          <w:numId w:val="8"/>
        </w:numPr>
      </w:pPr>
      <w:r>
        <w:t xml:space="preserve">Доступність. FWA може бути розгорнута в областях, де немає </w:t>
      </w:r>
      <w:r w:rsidR="006E5568">
        <w:t>мережі кабелів для</w:t>
      </w:r>
      <w:r>
        <w:t xml:space="preserve"> доступу.</w:t>
      </w:r>
    </w:p>
    <w:p w:rsidR="00DD4BB1" w:rsidRDefault="00DD4BB1" w:rsidP="00DD4BB1">
      <w:pPr>
        <w:pStyle w:val="a5"/>
        <w:numPr>
          <w:ilvl w:val="0"/>
          <w:numId w:val="8"/>
        </w:numPr>
      </w:pPr>
      <w:r>
        <w:t xml:space="preserve">Швидкість. FWA може забезпечити швидкість передачі до 1 </w:t>
      </w:r>
      <w:proofErr w:type="spellStart"/>
      <w:r>
        <w:t>Гбіт</w:t>
      </w:r>
      <w:proofErr w:type="spellEnd"/>
      <w:r>
        <w:t>/с.</w:t>
      </w:r>
    </w:p>
    <w:p w:rsidR="00DD4BB1" w:rsidRDefault="00DD4BB1" w:rsidP="00DD4BB1">
      <w:pPr>
        <w:pStyle w:val="a5"/>
        <w:numPr>
          <w:ilvl w:val="0"/>
          <w:numId w:val="8"/>
        </w:numPr>
      </w:pPr>
      <w:r>
        <w:t>Гнучкість. FWA може бути розгорнута у різних середовищах, включаючи будинки, офіси та громадські місця.</w:t>
      </w:r>
    </w:p>
    <w:p w:rsidR="00DD4BB1" w:rsidRDefault="00DD4BB1" w:rsidP="00DD4BB1">
      <w:pPr>
        <w:pStyle w:val="a5"/>
        <w:numPr>
          <w:ilvl w:val="0"/>
          <w:numId w:val="8"/>
        </w:numPr>
      </w:pPr>
      <w:r>
        <w:t>Вартість. FWA може бути доступнішою, ніж доступ</w:t>
      </w:r>
      <w:r w:rsidR="006E5568">
        <w:t xml:space="preserve"> за кабелем</w:t>
      </w:r>
      <w:r>
        <w:t>.</w:t>
      </w:r>
    </w:p>
    <w:p w:rsidR="00DD4BB1" w:rsidRPr="00EE27EC" w:rsidRDefault="00DD4BB1" w:rsidP="00DD4BB1">
      <w:r w:rsidRPr="00015F0F">
        <w:t xml:space="preserve">FWA </w:t>
      </w:r>
      <w:r w:rsidR="006E5568">
        <w:t>обіцяє стати</w:t>
      </w:r>
      <w:r w:rsidRPr="00015F0F">
        <w:t xml:space="preserve"> популярною технологією для забезпечення високошвидкісного доступу до Інтернету в різних сценаріях, від домашніх мереж до корпоративних та мереж для мобільних операторів. Ця технологія має можливість змінити спосіб доступ</w:t>
      </w:r>
      <w:r w:rsidR="006E5568">
        <w:t>у</w:t>
      </w:r>
      <w:r w:rsidRPr="00015F0F">
        <w:t xml:space="preserve"> до </w:t>
      </w:r>
      <w:r w:rsidR="006E5568">
        <w:t>інтернету</w:t>
      </w:r>
      <w:r w:rsidRPr="00015F0F">
        <w:t xml:space="preserve"> та пов'язаних з цим послуг.</w:t>
      </w:r>
    </w:p>
    <w:p w:rsidR="00DD4BB1" w:rsidRPr="00EE27EC" w:rsidRDefault="00DD4BB1" w:rsidP="00DD4BB1">
      <w:pPr>
        <w:pStyle w:val="2"/>
      </w:pPr>
      <w:r w:rsidRPr="00EE27EC">
        <w:t xml:space="preserve">Супутниковий </w:t>
      </w:r>
      <w:r w:rsidR="00F248C1">
        <w:t>і</w:t>
      </w:r>
      <w:r w:rsidRPr="00EE27EC">
        <w:t>нтернет</w:t>
      </w:r>
    </w:p>
    <w:p w:rsidR="00DD4BB1" w:rsidRPr="00EE27EC" w:rsidRDefault="00DD4BB1" w:rsidP="00DD4BB1">
      <w:r w:rsidRPr="00EE27EC">
        <w:t xml:space="preserve">Доступ до </w:t>
      </w:r>
      <w:r w:rsidR="00F248C1">
        <w:t>і</w:t>
      </w:r>
      <w:r w:rsidRPr="00EE27EC">
        <w:t>нтернету надається через супутник, який запущений на орбіту Землі саме для цих цілей. Щоб отримувати сигнал з нього, слід направити супутникову тарілку (антену), точно на супутник, який обертається навколо Землі на геостаціонарній орбіті. Він знаходиться точно над екватором планети і рухається навколо неї з кутовий швидкістю, рівній кутової швидкості обертання Землі навколо осі.</w:t>
      </w:r>
    </w:p>
    <w:p w:rsidR="00DD4BB1" w:rsidRPr="00EE27EC" w:rsidRDefault="00DD4BB1" w:rsidP="00DD4BB1">
      <w:r w:rsidRPr="00EE27EC">
        <w:t xml:space="preserve">Для земного спостерігача супутник нерухомо висить на небі в одній точці, на яку </w:t>
      </w:r>
      <w:r w:rsidR="00F248C1">
        <w:t>й</w:t>
      </w:r>
      <w:r w:rsidRPr="00EE27EC">
        <w:t xml:space="preserve"> повинна дивитися супутникова антена. Оскільки екватор знаходиться на півдні, то саме туди спрямовані всі тарілки - як нечисленні інтернетівські так і більш масові – телевізійні (рис.</w:t>
      </w:r>
      <w:r w:rsidR="00F248C1">
        <w:t>10</w:t>
      </w:r>
      <w:r w:rsidRPr="00EE27EC">
        <w:t>).</w:t>
      </w:r>
    </w:p>
    <w:p w:rsidR="00DD4BB1" w:rsidRPr="00EE27EC" w:rsidRDefault="00482A59" w:rsidP="00DD4BB1">
      <w:pPr>
        <w:jc w:val="center"/>
      </w:pPr>
      <w:r>
        <w:rPr>
          <w:noProof/>
        </w:rPr>
        <w:drawing>
          <wp:inline distT="0" distB="0" distL="0" distR="0" wp14:anchorId="020AD8BF" wp14:editId="54BA7DF2">
            <wp:extent cx="6120765" cy="2569845"/>
            <wp:effectExtent l="0" t="0" r="0" b="190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56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BB1" w:rsidRPr="00EE27EC" w:rsidRDefault="00DD4BB1" w:rsidP="00DD4BB1">
      <w:pPr>
        <w:jc w:val="center"/>
      </w:pPr>
      <w:r w:rsidRPr="00EE27EC">
        <w:t>Рис.</w:t>
      </w:r>
      <w:r w:rsidR="00F248C1">
        <w:t>10</w:t>
      </w:r>
      <w:r w:rsidRPr="00EE27EC">
        <w:t>. Схема доступ до Інтернету через супутник</w:t>
      </w:r>
    </w:p>
    <w:p w:rsidR="00DD4BB1" w:rsidRPr="00EE27EC" w:rsidRDefault="00DD4BB1" w:rsidP="00DD4BB1">
      <w:r w:rsidRPr="00EE27EC">
        <w:t xml:space="preserve">Такий супутник </w:t>
      </w:r>
      <w:r w:rsidR="00F248C1">
        <w:t>знаходиться</w:t>
      </w:r>
      <w:r w:rsidRPr="00EE27EC">
        <w:t xml:space="preserve"> над Землею на відстані близько 36 </w:t>
      </w:r>
      <w:proofErr w:type="spellStart"/>
      <w:r w:rsidRPr="00EE27EC">
        <w:t>тис.км</w:t>
      </w:r>
      <w:proofErr w:type="spellEnd"/>
      <w:r w:rsidRPr="00EE27EC">
        <w:t>, рухаючись по орбіті</w:t>
      </w:r>
      <w:r w:rsidR="00F248C1">
        <w:t>.</w:t>
      </w:r>
      <w:r w:rsidRPr="00EE27EC">
        <w:t xml:space="preserve"> </w:t>
      </w:r>
      <w:r w:rsidR="00F248C1">
        <w:t xml:space="preserve">За рахунок </w:t>
      </w:r>
      <w:r w:rsidR="00F248C1" w:rsidRPr="00EE27EC">
        <w:t>високої швидкості</w:t>
      </w:r>
      <w:r w:rsidR="00F248C1" w:rsidRPr="00EE27EC">
        <w:t xml:space="preserve"> </w:t>
      </w:r>
      <w:r w:rsidR="00F248C1">
        <w:t xml:space="preserve">він </w:t>
      </w:r>
      <w:r w:rsidRPr="00EE27EC">
        <w:t xml:space="preserve">не наближається до Землі. </w:t>
      </w:r>
      <w:r w:rsidR="00F248C1">
        <w:t>І</w:t>
      </w:r>
      <w:r w:rsidRPr="00EE27EC">
        <w:t xml:space="preserve">деально витримувати </w:t>
      </w:r>
      <w:r w:rsidR="00F248C1">
        <w:t xml:space="preserve">власну </w:t>
      </w:r>
      <w:r w:rsidRPr="00EE27EC">
        <w:lastRenderedPageBreak/>
        <w:t>орбіту він не може, тому для коригування використовуються двигуни супутника, які періодично включаються. Запас палива є критері</w:t>
      </w:r>
      <w:r w:rsidR="00F248C1">
        <w:t>єм</w:t>
      </w:r>
      <w:r w:rsidRPr="00EE27EC">
        <w:t xml:space="preserve">, від якого залежить тривалість </w:t>
      </w:r>
      <w:r w:rsidR="00F248C1">
        <w:t>знаходження</w:t>
      </w:r>
      <w:r w:rsidRPr="00EE27EC">
        <w:t xml:space="preserve"> супутника на орбіті</w:t>
      </w:r>
      <w:r w:rsidR="00F248C1">
        <w:t>, щоб</w:t>
      </w:r>
      <w:r w:rsidRPr="00EE27EC">
        <w:t xml:space="preserve"> повноцінно виконувати свої функції. Після цього </w:t>
      </w:r>
      <w:r w:rsidR="00F248C1">
        <w:t>терміну супутник</w:t>
      </w:r>
      <w:r w:rsidRPr="00EE27EC">
        <w:t xml:space="preserve"> на залишках пального виводять на більш високу орбіту, де він буде </w:t>
      </w:r>
      <w:r w:rsidR="00F248C1">
        <w:t xml:space="preserve">знаходитися </w:t>
      </w:r>
      <w:r w:rsidRPr="00EE27EC">
        <w:t>багато років. Відпрацьованих супутників в навколоземному просторі вже досить багато і це є проблемою.</w:t>
      </w:r>
    </w:p>
    <w:p w:rsidR="00DD4BB1" w:rsidRPr="00EE27EC" w:rsidRDefault="00F248C1" w:rsidP="00DD4BB1">
      <w:r>
        <w:t>А</w:t>
      </w:r>
      <w:r w:rsidR="00DD4BB1" w:rsidRPr="00EE27EC">
        <w:t>бонент</w:t>
      </w:r>
      <w:r>
        <w:t xml:space="preserve"> </w:t>
      </w:r>
      <w:r w:rsidRPr="00EE27EC">
        <w:t xml:space="preserve">супутникового провайдера </w:t>
      </w:r>
      <w:r>
        <w:t xml:space="preserve">отримує в оренду </w:t>
      </w:r>
      <w:r w:rsidR="00DD4BB1" w:rsidRPr="00EE27EC">
        <w:t xml:space="preserve">обладнання, яке </w:t>
      </w:r>
      <w:r>
        <w:t>потрібно</w:t>
      </w:r>
      <w:r w:rsidR="00DD4BB1" w:rsidRPr="00EE27EC">
        <w:t xml:space="preserve"> </w:t>
      </w:r>
      <w:r>
        <w:t>для</w:t>
      </w:r>
      <w:r w:rsidR="00DD4BB1" w:rsidRPr="00EE27EC">
        <w:t xml:space="preserve"> підключенн</w:t>
      </w:r>
      <w:r>
        <w:t>я. О</w:t>
      </w:r>
      <w:r w:rsidR="00DD4BB1" w:rsidRPr="00EE27EC">
        <w:t>плат</w:t>
      </w:r>
      <w:r>
        <w:t>у</w:t>
      </w:r>
      <w:r w:rsidR="00DD4BB1" w:rsidRPr="00EE27EC">
        <w:t xml:space="preserve"> за </w:t>
      </w:r>
      <w:r>
        <w:t>оренду</w:t>
      </w:r>
      <w:r w:rsidR="00DD4BB1" w:rsidRPr="00EE27EC">
        <w:t xml:space="preserve"> включен</w:t>
      </w:r>
      <w:r>
        <w:t>о</w:t>
      </w:r>
      <w:r w:rsidR="00DD4BB1" w:rsidRPr="00EE27EC">
        <w:t xml:space="preserve"> в щомісячну абонплату.</w:t>
      </w:r>
    </w:p>
    <w:p w:rsidR="00DD4BB1" w:rsidRPr="00EE27EC" w:rsidRDefault="00DD4BB1" w:rsidP="00DD4BB1">
      <w:pPr>
        <w:pStyle w:val="a5"/>
        <w:numPr>
          <w:ilvl w:val="0"/>
          <w:numId w:val="3"/>
        </w:numPr>
      </w:pPr>
      <w:r w:rsidRPr="00EE27EC">
        <w:t xml:space="preserve">Супутникова антена в </w:t>
      </w:r>
      <w:r w:rsidR="00F248C1">
        <w:t>комплекті</w:t>
      </w:r>
      <w:r w:rsidRPr="00EE27EC">
        <w:t xml:space="preserve"> з потужним приймачем-передавачем.</w:t>
      </w:r>
    </w:p>
    <w:p w:rsidR="00DD4BB1" w:rsidRPr="00EE27EC" w:rsidRDefault="00DD4BB1" w:rsidP="00DD4BB1">
      <w:pPr>
        <w:pStyle w:val="a5"/>
        <w:numPr>
          <w:ilvl w:val="0"/>
          <w:numId w:val="3"/>
        </w:numPr>
      </w:pPr>
      <w:r w:rsidRPr="00EE27EC">
        <w:t>С</w:t>
      </w:r>
      <w:r w:rsidR="00F248C1">
        <w:t>пеціальний</w:t>
      </w:r>
      <w:r w:rsidRPr="00EE27EC">
        <w:t xml:space="preserve"> модем</w:t>
      </w:r>
      <w:r w:rsidR="00F248C1">
        <w:t xml:space="preserve"> для супутникового інтернету</w:t>
      </w:r>
      <w:r w:rsidRPr="00EE27EC">
        <w:t>.</w:t>
      </w:r>
    </w:p>
    <w:p w:rsidR="00DD4BB1" w:rsidRPr="00EE27EC" w:rsidRDefault="00DD4BB1" w:rsidP="00DD4BB1">
      <w:pPr>
        <w:pStyle w:val="a5"/>
        <w:numPr>
          <w:ilvl w:val="0"/>
          <w:numId w:val="3"/>
        </w:numPr>
      </w:pPr>
      <w:r w:rsidRPr="00EE27EC">
        <w:t>Кронштейн для супутникової антени.</w:t>
      </w:r>
    </w:p>
    <w:p w:rsidR="00DD4BB1" w:rsidRPr="00EE27EC" w:rsidRDefault="00DD4BB1" w:rsidP="00DD4BB1">
      <w:pPr>
        <w:pStyle w:val="a5"/>
        <w:numPr>
          <w:ilvl w:val="0"/>
          <w:numId w:val="3"/>
        </w:numPr>
      </w:pPr>
      <w:r w:rsidRPr="00EE27EC">
        <w:t>Коаксіальний кабель, довжиною не більше 50 метрів</w:t>
      </w:r>
      <w:r w:rsidR="00F248C1">
        <w:t>.</w:t>
      </w:r>
    </w:p>
    <w:p w:rsidR="00DD4BB1" w:rsidRPr="00EE27EC" w:rsidRDefault="00DD4BB1" w:rsidP="00DD4BB1">
      <w:pPr>
        <w:pStyle w:val="2"/>
      </w:pPr>
      <w:r w:rsidRPr="00EE27EC">
        <w:t xml:space="preserve">Проект </w:t>
      </w:r>
      <w:proofErr w:type="spellStart"/>
      <w:r w:rsidRPr="00EE27EC">
        <w:t>Starlink</w:t>
      </w:r>
      <w:proofErr w:type="spellEnd"/>
      <w:r w:rsidRPr="00EE27EC">
        <w:t xml:space="preserve"> - глобальна супутникова система</w:t>
      </w:r>
    </w:p>
    <w:p w:rsidR="00FC0001" w:rsidRDefault="00DD4BB1" w:rsidP="00FC0001">
      <w:r w:rsidRPr="00EE27EC">
        <w:rPr>
          <w:noProof/>
          <w:lang w:eastAsia="uk-UA"/>
        </w:rPr>
        <w:drawing>
          <wp:anchor distT="0" distB="0" distL="114300" distR="114300" simplePos="0" relativeHeight="251659264" behindDoc="0" locked="0" layoutInCell="1" allowOverlap="1" wp14:anchorId="19C5C596" wp14:editId="5339C902">
            <wp:simplePos x="0" y="0"/>
            <wp:positionH relativeFrom="margin">
              <wp:align>left</wp:align>
            </wp:positionH>
            <wp:positionV relativeFrom="paragraph">
              <wp:posOffset>93345</wp:posOffset>
            </wp:positionV>
            <wp:extent cx="2429510" cy="1304925"/>
            <wp:effectExtent l="0" t="0" r="8890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951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27EC">
        <w:t xml:space="preserve"> </w:t>
      </w:r>
      <w:r w:rsidR="00FC0001">
        <w:t xml:space="preserve">Проект </w:t>
      </w:r>
      <w:proofErr w:type="spellStart"/>
      <w:r w:rsidR="00FC0001">
        <w:t>Starlink</w:t>
      </w:r>
      <w:proofErr w:type="spellEnd"/>
      <w:r w:rsidR="00FC0001">
        <w:t xml:space="preserve"> від </w:t>
      </w:r>
      <w:proofErr w:type="spellStart"/>
      <w:r w:rsidR="00FC0001">
        <w:t>SpaceX</w:t>
      </w:r>
      <w:proofErr w:type="spellEnd"/>
      <w:r w:rsidR="00FC0001">
        <w:t xml:space="preserve"> </w:t>
      </w:r>
      <w:r w:rsidR="00B67292" w:rsidRPr="00EE27EC">
        <w:t xml:space="preserve">(www.starlink.com) </w:t>
      </w:r>
      <w:r w:rsidR="00FC0001">
        <w:t xml:space="preserve">— це амбітна ініціатива, яка </w:t>
      </w:r>
      <w:r w:rsidR="00F248C1">
        <w:t>спроможна</w:t>
      </w:r>
      <w:r w:rsidR="00FC0001">
        <w:t xml:space="preserve"> забезпечити високошвидкісний інтернет у всьому світі. Це справжня революція в комунікаціях,</w:t>
      </w:r>
      <w:r w:rsidR="00F248C1">
        <w:t xml:space="preserve"> яку можна </w:t>
      </w:r>
      <w:r w:rsidR="00FC0001">
        <w:t>порівня</w:t>
      </w:r>
      <w:r w:rsidR="00F248C1">
        <w:t>ти</w:t>
      </w:r>
      <w:r w:rsidR="00FC0001">
        <w:t xml:space="preserve"> з запуском перших супутників зв'язку. Ідея </w:t>
      </w:r>
      <w:proofErr w:type="spellStart"/>
      <w:r w:rsidR="00FC0001">
        <w:t>Starlink</w:t>
      </w:r>
      <w:proofErr w:type="spellEnd"/>
      <w:r w:rsidR="00FC0001">
        <w:t xml:space="preserve"> народилася з мрії Ілона Маска зробити </w:t>
      </w:r>
      <w:r w:rsidR="00F248C1">
        <w:t>і</w:t>
      </w:r>
      <w:r w:rsidR="00FC0001">
        <w:t>нтернет доступним скрізь - від арктичних сіл до пустель Африки, де відсутні можливості для прокладання традиційних інтернет-кабелів та встановлення веж.</w:t>
      </w:r>
    </w:p>
    <w:p w:rsidR="00FC0001" w:rsidRDefault="00FC0001" w:rsidP="00FC0001">
      <w:proofErr w:type="spellStart"/>
      <w:r>
        <w:t>Starlink</w:t>
      </w:r>
      <w:proofErr w:type="spellEnd"/>
      <w:r>
        <w:t xml:space="preserve"> – це супутникова інтернет-мережа, що складається з тисяч компактних супутників, що обертаються на низькій навколоземній орбіті (200-1200 км). На відміну від традиційних геостаціонарних супутників, які знаходяться на висоті 36 000 км і </w:t>
      </w:r>
      <w:r w:rsidR="00F248C1">
        <w:t>мають</w:t>
      </w:r>
      <w:r>
        <w:t xml:space="preserve"> високу затримку</w:t>
      </w:r>
      <w:r w:rsidR="00F248C1">
        <w:t xml:space="preserve"> передачі даних</w:t>
      </w:r>
      <w:r>
        <w:t xml:space="preserve">, супутники </w:t>
      </w:r>
      <w:proofErr w:type="spellStart"/>
      <w:r>
        <w:t>Starlink</w:t>
      </w:r>
      <w:proofErr w:type="spellEnd"/>
      <w:r>
        <w:t xml:space="preserve"> працюють значно ближче до Землі, що дозволяє досягти низької затримки (20-40 мс) та високої швидкості передачі даних (до 200 Мбіт/с і вище). Це робить </w:t>
      </w:r>
      <w:proofErr w:type="spellStart"/>
      <w:r>
        <w:t>Starlink</w:t>
      </w:r>
      <w:proofErr w:type="spellEnd"/>
      <w:r>
        <w:t xml:space="preserve"> ідеальним рішенням для </w:t>
      </w:r>
      <w:proofErr w:type="spellStart"/>
      <w:r>
        <w:t>відеодзвінків</w:t>
      </w:r>
      <w:proofErr w:type="spellEnd"/>
      <w:r>
        <w:t>, потокового відео</w:t>
      </w:r>
      <w:r w:rsidR="00F248C1">
        <w:t>, онлайн ігор</w:t>
      </w:r>
      <w:r>
        <w:t xml:space="preserve"> та інших завдань, які потребують швидкого </w:t>
      </w:r>
      <w:r w:rsidR="00F248C1">
        <w:t>і</w:t>
      </w:r>
      <w:r>
        <w:t>нтернету.</w:t>
      </w:r>
    </w:p>
    <w:p w:rsidR="00FC0001" w:rsidRDefault="00B67292" w:rsidP="00FC0001">
      <w:r>
        <w:t xml:space="preserve">На </w:t>
      </w:r>
      <w:r w:rsidR="00FC0001">
        <w:t xml:space="preserve">2025 року </w:t>
      </w:r>
      <w:proofErr w:type="spellStart"/>
      <w:r w:rsidR="00FC0001">
        <w:t>SpaceX</w:t>
      </w:r>
      <w:proofErr w:type="spellEnd"/>
      <w:r w:rsidR="00FC0001">
        <w:t xml:space="preserve"> запустила понад 7600 супутників, з яких близько 7500 активні, і планує довести їх число до 12 000 з можливим розширенням до 42 000. Це найбільше супутникове угрупування в історії, що становить 65% всіх активних супутників на орбіті.</w:t>
      </w:r>
    </w:p>
    <w:p w:rsidR="00FC0001" w:rsidRDefault="00FC0001" w:rsidP="00FC0001">
      <w:proofErr w:type="spellStart"/>
      <w:r>
        <w:t>Starlink</w:t>
      </w:r>
      <w:proofErr w:type="spellEnd"/>
      <w:r>
        <w:t xml:space="preserve"> використовує такі ключові елементи:</w:t>
      </w:r>
    </w:p>
    <w:p w:rsidR="00FC0001" w:rsidRDefault="00FC0001" w:rsidP="00FC0001">
      <w:pPr>
        <w:pStyle w:val="a5"/>
        <w:numPr>
          <w:ilvl w:val="0"/>
          <w:numId w:val="14"/>
        </w:numPr>
      </w:pPr>
      <w:r>
        <w:t xml:space="preserve">Компактні супутники (вага близько 800 кг для версії V2) оснащені антенами з </w:t>
      </w:r>
      <w:proofErr w:type="spellStart"/>
      <w:r>
        <w:t>фазованими</w:t>
      </w:r>
      <w:proofErr w:type="spellEnd"/>
      <w:r>
        <w:t xml:space="preserve"> гратами, сонячними панелями та іонними двигунами для маневрування. Вони зв'язуються між собою через лазерні </w:t>
      </w:r>
      <w:proofErr w:type="spellStart"/>
      <w:r>
        <w:t>міжсупутникові</w:t>
      </w:r>
      <w:proofErr w:type="spellEnd"/>
      <w:r>
        <w:t xml:space="preserve"> канали, створюючи глобальну мережу.</w:t>
      </w:r>
    </w:p>
    <w:p w:rsidR="00FC0001" w:rsidRDefault="00FC0001" w:rsidP="00FC0001">
      <w:pPr>
        <w:pStyle w:val="a5"/>
        <w:numPr>
          <w:ilvl w:val="0"/>
          <w:numId w:val="14"/>
        </w:numPr>
      </w:pPr>
      <w:r>
        <w:lastRenderedPageBreak/>
        <w:t xml:space="preserve">Наземні станції з'єднують супутники із наземним </w:t>
      </w:r>
      <w:r w:rsidR="000131D0">
        <w:t>і</w:t>
      </w:r>
      <w:r>
        <w:t xml:space="preserve">нтернетом. </w:t>
      </w:r>
      <w:proofErr w:type="spellStart"/>
      <w:r>
        <w:t>SpaceX</w:t>
      </w:r>
      <w:proofErr w:type="spellEnd"/>
      <w:r>
        <w:t xml:space="preserve"> активно розширює їх мережу, щоб </w:t>
      </w:r>
      <w:r w:rsidR="000131D0">
        <w:t>збільшити площу</w:t>
      </w:r>
      <w:r>
        <w:t xml:space="preserve"> покриття.</w:t>
      </w:r>
    </w:p>
    <w:p w:rsidR="00FC0001" w:rsidRDefault="00FC0001" w:rsidP="00FC0001">
      <w:pPr>
        <w:pStyle w:val="a5"/>
        <w:numPr>
          <w:ilvl w:val="0"/>
          <w:numId w:val="14"/>
        </w:numPr>
      </w:pPr>
      <w:r>
        <w:t>Користувацькі термінали - невеликі антени (</w:t>
      </w:r>
      <w:proofErr w:type="spellStart"/>
      <w:r>
        <w:t>Dishy</w:t>
      </w:r>
      <w:proofErr w:type="spellEnd"/>
      <w:r>
        <w:t xml:space="preserve"> </w:t>
      </w:r>
      <w:proofErr w:type="spellStart"/>
      <w:r>
        <w:t>McFlatface</w:t>
      </w:r>
      <w:proofErr w:type="spellEnd"/>
      <w:r>
        <w:t>) автоматично налаштовуються на найближчі супутники та забезпечують підключення.</w:t>
      </w:r>
    </w:p>
    <w:p w:rsidR="00FC0001" w:rsidRDefault="00FC0001" w:rsidP="00FC0001">
      <w:pPr>
        <w:pStyle w:val="a5"/>
        <w:numPr>
          <w:ilvl w:val="0"/>
          <w:numId w:val="14"/>
        </w:numPr>
      </w:pPr>
      <w:r>
        <w:t>Сигнал передається від супутника до супутника і далі до наземної станції, мінімізуючи затримки.</w:t>
      </w:r>
    </w:p>
    <w:p w:rsidR="00FC0001" w:rsidRDefault="00FC0001" w:rsidP="00FC0001">
      <w:pPr>
        <w:pStyle w:val="a5"/>
        <w:numPr>
          <w:ilvl w:val="0"/>
          <w:numId w:val="14"/>
        </w:numPr>
      </w:pPr>
      <w:r>
        <w:t xml:space="preserve">Після запуску супутники </w:t>
      </w:r>
      <w:proofErr w:type="spellStart"/>
      <w:r>
        <w:t>Starlink</w:t>
      </w:r>
      <w:proofErr w:type="spellEnd"/>
      <w:r>
        <w:t xml:space="preserve"> рухаються у ланцюжку, створюючи яскраві </w:t>
      </w:r>
      <w:r w:rsidR="000131D0">
        <w:t>«</w:t>
      </w:r>
      <w:r>
        <w:t>поїзди</w:t>
      </w:r>
      <w:r w:rsidR="000131D0">
        <w:t>»</w:t>
      </w:r>
      <w:r>
        <w:t xml:space="preserve"> на нічному небі, які видно неозброєним оком. </w:t>
      </w:r>
    </w:p>
    <w:p w:rsidR="00FC0001" w:rsidRDefault="00FC0001" w:rsidP="00FC0001">
      <w:r>
        <w:t xml:space="preserve">На сьогодні </w:t>
      </w:r>
      <w:proofErr w:type="spellStart"/>
      <w:r>
        <w:t>Starlink</w:t>
      </w:r>
      <w:proofErr w:type="spellEnd"/>
      <w:r>
        <w:t xml:space="preserve"> використовують у 130 країнах, включаючи зони без інфраструктури. Мережа обслуговує понад 6 мільйонів користувачів по всьому світу, включаючи 2 мільйони у США, з медіанною швидкістю завантаження близько 200 Мбіт/с. </w:t>
      </w:r>
      <w:r w:rsidR="00B67292" w:rsidRPr="00EE27EC">
        <w:t xml:space="preserve">За планами Ілона Маска розмір щомісячної абонплати не повинен перевищувати $80, а вартість абонентського терміналу - $100-200. Передбачається, що у майбутньому  через </w:t>
      </w:r>
      <w:proofErr w:type="spellStart"/>
      <w:r w:rsidR="00B67292" w:rsidRPr="00EE27EC">
        <w:t>Starlink</w:t>
      </w:r>
      <w:proofErr w:type="spellEnd"/>
      <w:r w:rsidR="00B67292" w:rsidRPr="00EE27EC">
        <w:t xml:space="preserve"> буде проходити до 50% всього світового трафіку в мережі Інтернет.</w:t>
      </w:r>
    </w:p>
    <w:p w:rsidR="00FC0001" w:rsidRDefault="00FC0001" w:rsidP="00FC0001">
      <w:r>
        <w:t>Портативні термінали (</w:t>
      </w:r>
      <w:proofErr w:type="spellStart"/>
      <w:r>
        <w:t>Starlink</w:t>
      </w:r>
      <w:proofErr w:type="spellEnd"/>
      <w:r>
        <w:t xml:space="preserve"> </w:t>
      </w:r>
      <w:proofErr w:type="spellStart"/>
      <w:r>
        <w:t>Mini</w:t>
      </w:r>
      <w:proofErr w:type="spellEnd"/>
      <w:r>
        <w:t>) дозволяють підключатися у відкритому морі, на висоті, під час руху, наприклад, на яхтах, літаках або автомобілях.</w:t>
      </w:r>
      <w:r w:rsidRPr="00FC0001">
        <w:t xml:space="preserve"> </w:t>
      </w:r>
      <w:r>
        <w:t>Впровадження супутників другого покоління (</w:t>
      </w:r>
      <w:proofErr w:type="spellStart"/>
      <w:r>
        <w:t>Gen</w:t>
      </w:r>
      <w:proofErr w:type="spellEnd"/>
      <w:r>
        <w:t xml:space="preserve"> 2) з більшою пропускною здатністю та технологій, таких як пряме підключення до смартфонів (</w:t>
      </w:r>
      <w:proofErr w:type="spellStart"/>
      <w:r>
        <w:t>Direct-to-Cell</w:t>
      </w:r>
      <w:proofErr w:type="spellEnd"/>
      <w:r>
        <w:t xml:space="preserve">), що дозволяє </w:t>
      </w:r>
      <w:proofErr w:type="spellStart"/>
      <w:r>
        <w:t>iPhone</w:t>
      </w:r>
      <w:proofErr w:type="spellEnd"/>
      <w:r>
        <w:t xml:space="preserve"> та </w:t>
      </w:r>
      <w:proofErr w:type="spellStart"/>
      <w:r>
        <w:t>Android</w:t>
      </w:r>
      <w:proofErr w:type="spellEnd"/>
      <w:r>
        <w:t>-пристроям підключатися до супутників без спеціального обладнання.</w:t>
      </w:r>
      <w:r w:rsidR="00B67292" w:rsidRPr="00B67292">
        <w:t xml:space="preserve"> </w:t>
      </w:r>
      <w:r w:rsidR="00B67292">
        <w:t>До</w:t>
      </w:r>
      <w:r w:rsidR="00B67292" w:rsidRPr="00B67292">
        <w:t xml:space="preserve"> 2026 </w:t>
      </w:r>
      <w:r w:rsidR="00B67292">
        <w:t>року</w:t>
      </w:r>
      <w:r w:rsidR="00B67292" w:rsidRPr="00B67292">
        <w:t xml:space="preserve"> технолог</w:t>
      </w:r>
      <w:r w:rsidR="00B67292">
        <w:t>і</w:t>
      </w:r>
      <w:r w:rsidR="00B67292" w:rsidRPr="00B67292">
        <w:t xml:space="preserve">я </w:t>
      </w:r>
      <w:proofErr w:type="spellStart"/>
      <w:r w:rsidR="00B67292" w:rsidRPr="00B67292">
        <w:t>Direct-to-Cell</w:t>
      </w:r>
      <w:proofErr w:type="spellEnd"/>
      <w:r w:rsidR="00B67292" w:rsidRPr="00B67292">
        <w:t xml:space="preserve"> може стат</w:t>
      </w:r>
      <w:r w:rsidR="00B67292">
        <w:t>и</w:t>
      </w:r>
      <w:r w:rsidR="00B67292" w:rsidRPr="00B67292">
        <w:t xml:space="preserve"> стандартом для </w:t>
      </w:r>
      <w:r w:rsidR="00B67292">
        <w:t>е</w:t>
      </w:r>
      <w:r w:rsidR="00B67292" w:rsidRPr="00B67292">
        <w:t>кстрено</w:t>
      </w:r>
      <w:r w:rsidR="00B67292">
        <w:t>го</w:t>
      </w:r>
      <w:r w:rsidR="00B67292" w:rsidRPr="00B67292">
        <w:t xml:space="preserve"> </w:t>
      </w:r>
      <w:r w:rsidR="00B67292">
        <w:t>зв’язку</w:t>
      </w:r>
      <w:r w:rsidR="00B67292" w:rsidRPr="00B67292">
        <w:t xml:space="preserve"> </w:t>
      </w:r>
      <w:r w:rsidR="00B67292">
        <w:t>та ін</w:t>
      </w:r>
      <w:r w:rsidR="00B67292" w:rsidRPr="00B67292">
        <w:t>тернет</w:t>
      </w:r>
      <w:r w:rsidR="00B67292">
        <w:t>у</w:t>
      </w:r>
      <w:r w:rsidR="00B67292" w:rsidRPr="00B67292">
        <w:t>.</w:t>
      </w:r>
    </w:p>
    <w:p w:rsidR="007F5FBC" w:rsidRDefault="007F5FBC" w:rsidP="007F5FBC">
      <w:r>
        <w:t xml:space="preserve">Україна стане першою європейською країною, яка запропонує послуги мобільного зв'язку від </w:t>
      </w:r>
      <w:proofErr w:type="spellStart"/>
      <w:r>
        <w:t>Starlink</w:t>
      </w:r>
      <w:proofErr w:type="spellEnd"/>
      <w:r>
        <w:t>. Обмін повідомленнями буде запущено до кінця 2025 року, а мобільний супутниковий широкосмуговий доступ до інтернету в середині 2026 року.</w:t>
      </w:r>
    </w:p>
    <w:p w:rsidR="007F5FBC" w:rsidRDefault="007F5FBC" w:rsidP="007F5FBC">
      <w:r>
        <w:t xml:space="preserve">Наразі розпочалися  випробування в рамках угоди, </w:t>
      </w:r>
      <w:r>
        <w:t xml:space="preserve">що </w:t>
      </w:r>
      <w:r>
        <w:t>укладен</w:t>
      </w:r>
      <w:r>
        <w:t>а</w:t>
      </w:r>
      <w:r>
        <w:t xml:space="preserve"> наприкінці 2024 року зі </w:t>
      </w:r>
      <w:proofErr w:type="spellStart"/>
      <w:r>
        <w:t>SpaceX</w:t>
      </w:r>
      <w:proofErr w:type="spellEnd"/>
      <w:r>
        <w:t xml:space="preserve">. Зв'язок буде йти через супутники, які оснащені спеціальними модемами. Вони функціонуватимуть як вишки </w:t>
      </w:r>
      <w:r>
        <w:t>мобільного</w:t>
      </w:r>
      <w:r>
        <w:t xml:space="preserve"> зв'язку, передаючи телефонні сигнали з космосу безпосередньо на смартфони.   </w:t>
      </w:r>
    </w:p>
    <w:p w:rsidR="007F5FBC" w:rsidRDefault="007F5FBC" w:rsidP="007F5FBC">
      <w:r>
        <w:t>Перши</w:t>
      </w:r>
      <w:r>
        <w:t>м</w:t>
      </w:r>
      <w:r>
        <w:t xml:space="preserve"> етап</w:t>
      </w:r>
      <w:r>
        <w:t>ом</w:t>
      </w:r>
      <w:r>
        <w:t xml:space="preserve"> </w:t>
      </w:r>
      <w:r>
        <w:t>буде</w:t>
      </w:r>
      <w:r>
        <w:t xml:space="preserve"> обмін повідомленнями за технологією OTT, тобто обмін повідомленнями через </w:t>
      </w:r>
      <w:proofErr w:type="spellStart"/>
      <w:r>
        <w:t>WhatsApp</w:t>
      </w:r>
      <w:proofErr w:type="spellEnd"/>
      <w:r>
        <w:t xml:space="preserve">, </w:t>
      </w:r>
      <w:proofErr w:type="spellStart"/>
      <w:r>
        <w:t>Signal</w:t>
      </w:r>
      <w:proofErr w:type="spellEnd"/>
      <w:r>
        <w:t xml:space="preserve"> та інші системи.</w:t>
      </w:r>
      <w:r>
        <w:t xml:space="preserve"> </w:t>
      </w:r>
      <w:r>
        <w:t>За його словами, у другому кварталі 2026 року компанія зможе запропонувати мобільну супутникову широкосмугову передачу даних і голосовий зв'язок.</w:t>
      </w:r>
    </w:p>
    <w:p w:rsidR="00FC0001" w:rsidRDefault="00FC0001" w:rsidP="00FC0001">
      <w:proofErr w:type="spellStart"/>
      <w:r>
        <w:t>Starlink</w:t>
      </w:r>
      <w:proofErr w:type="spellEnd"/>
      <w:r>
        <w:t xml:space="preserve"> – це не просто інтернет-провайдер, а технологічний міст, що поєднує людство з майбутнім. Він уже рятує життя у кризових ситуаціях, забезпечує зв'язок у віддалених куточках та фінансує мрію Маска про колонізацію Марса. </w:t>
      </w:r>
    </w:p>
    <w:p w:rsidR="007F5FBC" w:rsidRDefault="007F5FBC" w:rsidP="00FC0001"/>
    <w:p w:rsidR="00DD4BB1" w:rsidRPr="00EE27EC" w:rsidRDefault="00DD4BB1" w:rsidP="00DD4BB1">
      <w:pPr>
        <w:pStyle w:val="2"/>
      </w:pPr>
      <w:r w:rsidRPr="00EE27EC">
        <w:lastRenderedPageBreak/>
        <w:t xml:space="preserve">Керування </w:t>
      </w:r>
      <w:r w:rsidR="007F5FBC">
        <w:t>і</w:t>
      </w:r>
      <w:r w:rsidRPr="00EE27EC">
        <w:t>нтернетом</w:t>
      </w:r>
    </w:p>
    <w:p w:rsidR="00DD4BB1" w:rsidRPr="00EE27EC" w:rsidRDefault="00DD4BB1" w:rsidP="00DD4BB1">
      <w:r w:rsidRPr="00EE27EC">
        <w:t xml:space="preserve">Інтернет не має єдиного центру керування, його ресурси мають розподілений характер і в процесі функціонування задіяно велику кількість учасників. Керування </w:t>
      </w:r>
      <w:r w:rsidR="007F5FBC">
        <w:t>і</w:t>
      </w:r>
      <w:r w:rsidRPr="00EE27EC">
        <w:t xml:space="preserve">нтернетом передбачає рішення як питань технічного характеру, так і питань державної чи іншої політики. </w:t>
      </w:r>
    </w:p>
    <w:p w:rsidR="00DD4BB1" w:rsidRPr="00EE27EC" w:rsidRDefault="00DD4BB1" w:rsidP="00DD4BB1">
      <w:pPr>
        <w:pStyle w:val="3"/>
      </w:pPr>
      <w:r w:rsidRPr="00EE27EC">
        <w:t>Основними учасниками є:</w:t>
      </w:r>
    </w:p>
    <w:p w:rsidR="00DD4BB1" w:rsidRPr="00EE27EC" w:rsidRDefault="00DD4BB1" w:rsidP="00DD4BB1">
      <w:r w:rsidRPr="00EE27EC">
        <w:rPr>
          <w:b/>
        </w:rPr>
        <w:t>Держави.</w:t>
      </w:r>
      <w:r w:rsidRPr="00EE27EC">
        <w:t xml:space="preserve"> Інтереси держав в основному полягають в запобіганні фрагментації Інтернету, забезпеченні </w:t>
      </w:r>
      <w:proofErr w:type="spellStart"/>
      <w:r w:rsidRPr="00EE27EC">
        <w:t>кібербезпеки</w:t>
      </w:r>
      <w:proofErr w:type="spellEnd"/>
      <w:r w:rsidRPr="00EE27EC">
        <w:t xml:space="preserve"> і встановленні керованого режиму регулювання </w:t>
      </w:r>
      <w:r w:rsidR="007F5FBC">
        <w:t>і</w:t>
      </w:r>
      <w:r w:rsidRPr="00EE27EC">
        <w:t xml:space="preserve">нтернету. В різних державах різні стандарти щодо методів і ступеня державного контролю над </w:t>
      </w:r>
      <w:r w:rsidR="007F5FBC">
        <w:t>і</w:t>
      </w:r>
      <w:r w:rsidRPr="00EE27EC">
        <w:t>нтернетом, ступеня обмежень загального доступу до інформації, в підходах до протистояння загрозам, що походить з Інтернету.</w:t>
      </w:r>
    </w:p>
    <w:p w:rsidR="00DD4BB1" w:rsidRPr="00EE27EC" w:rsidRDefault="00DD4BB1" w:rsidP="00DD4BB1">
      <w:r w:rsidRPr="00EE27EC">
        <w:rPr>
          <w:b/>
        </w:rPr>
        <w:t>Неурядові організації (Інтернет-спільноти).</w:t>
      </w:r>
      <w:r w:rsidRPr="00EE27EC">
        <w:t xml:space="preserve"> Протягом всієї історії Інтернету неурядові організації грали в його регулюванні ключову роль. </w:t>
      </w:r>
    </w:p>
    <w:p w:rsidR="00DD4BB1" w:rsidRPr="00EE27EC" w:rsidRDefault="00DD4BB1" w:rsidP="00DD4BB1">
      <w:r w:rsidRPr="00EE27EC">
        <w:rPr>
          <w:i/>
        </w:rPr>
        <w:t xml:space="preserve">Робочою групою проектування </w:t>
      </w:r>
      <w:r w:rsidR="007F5FBC">
        <w:rPr>
          <w:i/>
        </w:rPr>
        <w:t>і</w:t>
      </w:r>
      <w:r w:rsidRPr="00EE27EC">
        <w:rPr>
          <w:i/>
        </w:rPr>
        <w:t>нтернету</w:t>
      </w:r>
      <w:r w:rsidRPr="00EE27EC">
        <w:t xml:space="preserve"> є міжнародне співтовариство мереж розробників, операторів, постачальників обладнання та дослідників. До завдань групи відноситься пошук проблем і рішень в технічних аспектах організації управління </w:t>
      </w:r>
      <w:r w:rsidR="007F5FBC">
        <w:t>і</w:t>
      </w:r>
      <w:r w:rsidRPr="00EE27EC">
        <w:t xml:space="preserve">нтернетом, розробка специфікацій, стандартів </w:t>
      </w:r>
      <w:r w:rsidR="007F5FBC">
        <w:t>та</w:t>
      </w:r>
      <w:r w:rsidRPr="00EE27EC">
        <w:t xml:space="preserve"> угод по загальних архітектурних принципах протоколів </w:t>
      </w:r>
      <w:r w:rsidR="007F5FBC">
        <w:t>і</w:t>
      </w:r>
      <w:r w:rsidRPr="00EE27EC">
        <w:t xml:space="preserve">нтернету, вироблення рекомендацій щодо стандартизації протоколів, поширення технологій </w:t>
      </w:r>
      <w:r w:rsidR="007F5FBC">
        <w:t>та</w:t>
      </w:r>
      <w:r w:rsidRPr="00EE27EC">
        <w:t xml:space="preserve"> стандартів, а також організація обміну інформацією між зацікавленими сторонами. </w:t>
      </w:r>
    </w:p>
    <w:p w:rsidR="00DD4BB1" w:rsidRPr="00EE27EC" w:rsidRDefault="00DD4BB1" w:rsidP="00DD4BB1">
      <w:r w:rsidRPr="00EE27EC">
        <w:rPr>
          <w:i/>
        </w:rPr>
        <w:t>Товариство Інтернету,</w:t>
      </w:r>
      <w:r w:rsidRPr="00EE27EC">
        <w:t xml:space="preserve"> що об’єднує понад 100 організацій і 20 тис. осіб. Суспільство прагне забезпечити відкритий розвиток, еволюцію і використання </w:t>
      </w:r>
      <w:r w:rsidR="007F5FBC">
        <w:t>і</w:t>
      </w:r>
      <w:r w:rsidRPr="00EE27EC">
        <w:t xml:space="preserve">нтернету. Дана організація має права на всі документи механізму </w:t>
      </w:r>
      <w:proofErr w:type="spellStart"/>
      <w:r w:rsidRPr="00EE27EC">
        <w:t>Request</w:t>
      </w:r>
      <w:proofErr w:type="spellEnd"/>
      <w:r w:rsidRPr="00EE27EC">
        <w:t xml:space="preserve"> </w:t>
      </w:r>
      <w:proofErr w:type="spellStart"/>
      <w:r w:rsidRPr="00EE27EC">
        <w:t>for</w:t>
      </w:r>
      <w:proofErr w:type="spellEnd"/>
      <w:r w:rsidRPr="00EE27EC">
        <w:t xml:space="preserve"> </w:t>
      </w:r>
      <w:proofErr w:type="spellStart"/>
      <w:r w:rsidRPr="00EE27EC">
        <w:t>Comments</w:t>
      </w:r>
      <w:proofErr w:type="spellEnd"/>
      <w:r w:rsidRPr="00EE27EC">
        <w:t>, в якому сформульовані технічні специфікації і стандарти, що застосовуються в Інтернеті.</w:t>
      </w:r>
    </w:p>
    <w:p w:rsidR="00DD4BB1" w:rsidRPr="00EE27EC" w:rsidRDefault="00DD4BB1" w:rsidP="00DD4BB1">
      <w:r w:rsidRPr="00EE27EC">
        <w:rPr>
          <w:i/>
        </w:rPr>
        <w:t>Консорціум всесвітньої павутини W3C (</w:t>
      </w:r>
      <w:proofErr w:type="spellStart"/>
      <w:r w:rsidRPr="00EE27EC">
        <w:rPr>
          <w:i/>
        </w:rPr>
        <w:t>World</w:t>
      </w:r>
      <w:proofErr w:type="spellEnd"/>
      <w:r w:rsidRPr="00EE27EC">
        <w:rPr>
          <w:i/>
        </w:rPr>
        <w:t xml:space="preserve"> </w:t>
      </w:r>
      <w:proofErr w:type="spellStart"/>
      <w:r w:rsidRPr="00EE27EC">
        <w:rPr>
          <w:i/>
        </w:rPr>
        <w:t>Wide</w:t>
      </w:r>
      <w:proofErr w:type="spellEnd"/>
      <w:r w:rsidRPr="00EE27EC">
        <w:rPr>
          <w:i/>
        </w:rPr>
        <w:t xml:space="preserve"> </w:t>
      </w:r>
      <w:proofErr w:type="spellStart"/>
      <w:r w:rsidRPr="00EE27EC">
        <w:rPr>
          <w:i/>
        </w:rPr>
        <w:t>Web</w:t>
      </w:r>
      <w:proofErr w:type="spellEnd"/>
      <w:r w:rsidRPr="00EE27EC">
        <w:rPr>
          <w:i/>
        </w:rPr>
        <w:t xml:space="preserve"> </w:t>
      </w:r>
      <w:proofErr w:type="spellStart"/>
      <w:r w:rsidRPr="00EE27EC">
        <w:rPr>
          <w:i/>
        </w:rPr>
        <w:t>Consortium</w:t>
      </w:r>
      <w:proofErr w:type="spellEnd"/>
      <w:r w:rsidRPr="00EE27EC">
        <w:rPr>
          <w:i/>
        </w:rPr>
        <w:t>)</w:t>
      </w:r>
      <w:r w:rsidRPr="00EE27EC">
        <w:t xml:space="preserve"> об’єднує більше 350 організацій і займається розробкою і впровадженням стандартів </w:t>
      </w:r>
      <w:r w:rsidR="007F5FBC">
        <w:t>і</w:t>
      </w:r>
      <w:r w:rsidRPr="00EE27EC">
        <w:t>нтернету, а також виробленням відповідних відкритих (тобто не захищених авторським правом) рекомендацій. Ключовим досягненням консорціуму є стандартизація мови гіпертекстової розмітки HTML.</w:t>
      </w:r>
    </w:p>
    <w:p w:rsidR="00DD4BB1" w:rsidRPr="00EE27EC" w:rsidRDefault="00DD4BB1" w:rsidP="00DD4BB1">
      <w:r w:rsidRPr="007F5FBC">
        <w:rPr>
          <w:i/>
          <w:iCs/>
        </w:rPr>
        <w:t>Корпорація з при</w:t>
      </w:r>
      <w:r w:rsidR="007F5FBC" w:rsidRPr="007F5FBC">
        <w:rPr>
          <w:i/>
          <w:iCs/>
        </w:rPr>
        <w:t>власнення</w:t>
      </w:r>
      <w:r w:rsidRPr="007F5FBC">
        <w:rPr>
          <w:i/>
          <w:iCs/>
        </w:rPr>
        <w:t xml:space="preserve"> імен і адрес в </w:t>
      </w:r>
      <w:r w:rsidR="007F5FBC" w:rsidRPr="007F5FBC">
        <w:rPr>
          <w:i/>
          <w:iCs/>
        </w:rPr>
        <w:t>і</w:t>
      </w:r>
      <w:r w:rsidRPr="007F5FBC">
        <w:rPr>
          <w:i/>
          <w:iCs/>
        </w:rPr>
        <w:t>нтернеті ICANN (</w:t>
      </w:r>
      <w:proofErr w:type="spellStart"/>
      <w:r w:rsidRPr="007F5FBC">
        <w:rPr>
          <w:i/>
          <w:iCs/>
        </w:rPr>
        <w:t>Internet</w:t>
      </w:r>
      <w:proofErr w:type="spellEnd"/>
      <w:r w:rsidRPr="007F5FBC">
        <w:rPr>
          <w:i/>
          <w:iCs/>
        </w:rPr>
        <w:t xml:space="preserve"> </w:t>
      </w:r>
      <w:proofErr w:type="spellStart"/>
      <w:r w:rsidRPr="007F5FBC">
        <w:rPr>
          <w:i/>
          <w:iCs/>
        </w:rPr>
        <w:t>Corporation</w:t>
      </w:r>
      <w:proofErr w:type="spellEnd"/>
      <w:r w:rsidRPr="007F5FBC">
        <w:rPr>
          <w:i/>
          <w:iCs/>
        </w:rPr>
        <w:t xml:space="preserve"> </w:t>
      </w:r>
      <w:proofErr w:type="spellStart"/>
      <w:r w:rsidRPr="007F5FBC">
        <w:rPr>
          <w:i/>
          <w:iCs/>
        </w:rPr>
        <w:t>for</w:t>
      </w:r>
      <w:proofErr w:type="spellEnd"/>
      <w:r w:rsidRPr="007F5FBC">
        <w:rPr>
          <w:i/>
          <w:iCs/>
        </w:rPr>
        <w:t xml:space="preserve"> </w:t>
      </w:r>
      <w:proofErr w:type="spellStart"/>
      <w:r w:rsidRPr="007F5FBC">
        <w:rPr>
          <w:i/>
          <w:iCs/>
        </w:rPr>
        <w:t>Assigned</w:t>
      </w:r>
      <w:proofErr w:type="spellEnd"/>
      <w:r w:rsidRPr="007F5FBC">
        <w:rPr>
          <w:i/>
          <w:iCs/>
        </w:rPr>
        <w:t xml:space="preserve"> </w:t>
      </w:r>
      <w:proofErr w:type="spellStart"/>
      <w:r w:rsidRPr="007F5FBC">
        <w:rPr>
          <w:i/>
          <w:iCs/>
        </w:rPr>
        <w:t>Names</w:t>
      </w:r>
      <w:proofErr w:type="spellEnd"/>
      <w:r w:rsidRPr="007F5FBC">
        <w:rPr>
          <w:i/>
          <w:iCs/>
        </w:rPr>
        <w:t xml:space="preserve"> </w:t>
      </w:r>
      <w:proofErr w:type="spellStart"/>
      <w:r w:rsidRPr="007F5FBC">
        <w:rPr>
          <w:i/>
          <w:iCs/>
        </w:rPr>
        <w:t>and</w:t>
      </w:r>
      <w:proofErr w:type="spellEnd"/>
      <w:r w:rsidRPr="007F5FBC">
        <w:rPr>
          <w:i/>
          <w:iCs/>
        </w:rPr>
        <w:t xml:space="preserve"> </w:t>
      </w:r>
      <w:proofErr w:type="spellStart"/>
      <w:r w:rsidRPr="007F5FBC">
        <w:rPr>
          <w:i/>
          <w:iCs/>
        </w:rPr>
        <w:t>Numbers</w:t>
      </w:r>
      <w:proofErr w:type="spellEnd"/>
      <w:r w:rsidRPr="007F5FBC">
        <w:rPr>
          <w:i/>
          <w:iCs/>
        </w:rPr>
        <w:t>).</w:t>
      </w:r>
      <w:r w:rsidRPr="00EE27EC">
        <w:t xml:space="preserve"> Корпорація є приватною некомерційною організацією, яка виконує функції технічної координації Інтернету. ICANN є однією з ключових організацій, що забезпечують стабільне, безперебійне та ефективне функціонування </w:t>
      </w:r>
      <w:r w:rsidR="007F5FBC">
        <w:t>і</w:t>
      </w:r>
      <w:r w:rsidRPr="00EE27EC">
        <w:t>нтернету.</w:t>
      </w:r>
    </w:p>
    <w:p w:rsidR="00DD4BB1" w:rsidRPr="00EE27EC" w:rsidRDefault="00DD4BB1" w:rsidP="00DD4BB1">
      <w:r w:rsidRPr="00EE27EC">
        <w:rPr>
          <w:b/>
        </w:rPr>
        <w:t>Міжурядові організації.</w:t>
      </w:r>
      <w:r w:rsidRPr="00EE27EC">
        <w:t xml:space="preserve"> Найбільш знач</w:t>
      </w:r>
      <w:r w:rsidR="007F5FBC">
        <w:t>ну</w:t>
      </w:r>
      <w:r w:rsidRPr="00EE27EC">
        <w:t xml:space="preserve"> роль </w:t>
      </w:r>
      <w:r w:rsidR="007F5FBC">
        <w:t>мають</w:t>
      </w:r>
      <w:r w:rsidRPr="00EE27EC">
        <w:t xml:space="preserve"> Міжнародний союз електрозв'язку (МСЕ) і Всесвітня організація інтелектуальної власності (ВОІВ).</w:t>
      </w:r>
    </w:p>
    <w:p w:rsidR="00DD4BB1" w:rsidRPr="00EE27EC" w:rsidRDefault="00DD4BB1" w:rsidP="00DD4BB1">
      <w:r w:rsidRPr="00EE27EC">
        <w:t>МСЕ встановлює технічні стандарти і міжнародні норми, що стосуються телекомунікацій</w:t>
      </w:r>
      <w:r w:rsidR="009B22D2">
        <w:t>. Союз</w:t>
      </w:r>
      <w:r w:rsidRPr="00EE27EC">
        <w:t xml:space="preserve"> надає допомогу країнам, що розвиваються в подоланні технологічної відсталості в даній сфері. </w:t>
      </w:r>
      <w:r w:rsidRPr="00EE27EC">
        <w:lastRenderedPageBreak/>
        <w:t xml:space="preserve">Саме зусилля МСЕ щодо лібералізації ціноутворення і послуг в сфері комунікацій створили умови для швидкого розвитку </w:t>
      </w:r>
      <w:r w:rsidR="009B22D2">
        <w:t>і</w:t>
      </w:r>
      <w:r w:rsidRPr="00EE27EC">
        <w:t xml:space="preserve">нтернету в 1990-і роки. </w:t>
      </w:r>
    </w:p>
    <w:p w:rsidR="00DD4BB1" w:rsidRPr="00EE27EC" w:rsidRDefault="00DD4BB1" w:rsidP="00DD4BB1">
      <w:r w:rsidRPr="00EE27EC">
        <w:t xml:space="preserve">ВОІВ приймає активну участь у виробленні підходів </w:t>
      </w:r>
      <w:r w:rsidR="009B22D2">
        <w:t>та</w:t>
      </w:r>
      <w:r w:rsidRPr="00EE27EC">
        <w:t xml:space="preserve"> стандартів до захисту інтелектуальної власності в Інтернеті. Організація також є учасницею механізму врегулювання суперечок у сфері доменних імен.</w:t>
      </w:r>
    </w:p>
    <w:p w:rsidR="00DD4BB1" w:rsidRPr="00EE27EC" w:rsidRDefault="00DD4BB1" w:rsidP="00DD4BB1">
      <w:r w:rsidRPr="00EE27EC">
        <w:rPr>
          <w:b/>
        </w:rPr>
        <w:t>Комерційні структури.</w:t>
      </w:r>
      <w:r w:rsidRPr="00EE27EC">
        <w:t xml:space="preserve"> Бізнес активно бере участь в розробці нових технічних стандартів і технологій, які багато в чому визначають розвиток </w:t>
      </w:r>
      <w:r w:rsidR="009B22D2">
        <w:t>і</w:t>
      </w:r>
      <w:r w:rsidRPr="00EE27EC">
        <w:t xml:space="preserve">нтернету. Окремо варто виділити </w:t>
      </w:r>
      <w:r w:rsidR="009B22D2">
        <w:t>і</w:t>
      </w:r>
      <w:r w:rsidRPr="00EE27EC">
        <w:t xml:space="preserve">нтернет-провайдерів, які виконують ключове завдання з надання доступу в </w:t>
      </w:r>
      <w:r w:rsidR="009B22D2">
        <w:t>і</w:t>
      </w:r>
      <w:r w:rsidRPr="00EE27EC">
        <w:t xml:space="preserve">нтернет </w:t>
      </w:r>
      <w:r w:rsidR="009B22D2">
        <w:t xml:space="preserve">для </w:t>
      </w:r>
      <w:r w:rsidRPr="00EE27EC">
        <w:t>кінцеви</w:t>
      </w:r>
      <w:r w:rsidR="009B22D2">
        <w:t>х</w:t>
      </w:r>
      <w:r w:rsidRPr="00EE27EC">
        <w:t xml:space="preserve"> користувач</w:t>
      </w:r>
      <w:r w:rsidR="009B22D2">
        <w:t>ів</w:t>
      </w:r>
      <w:r w:rsidRPr="00EE27EC">
        <w:t xml:space="preserve"> і апріорі відіграють помітну роль в управлінні Інтернетом.</w:t>
      </w:r>
    </w:p>
    <w:p w:rsidR="00DD4BB1" w:rsidRPr="00EE27EC" w:rsidRDefault="00DD4BB1" w:rsidP="00DD4BB1">
      <w:pPr>
        <w:pStyle w:val="2"/>
      </w:pPr>
      <w:r w:rsidRPr="00EE27EC">
        <w:t>Контрольні питання</w:t>
      </w:r>
    </w:p>
    <w:p w:rsidR="00DD4BB1" w:rsidRPr="00EE27EC" w:rsidRDefault="00DD4BB1" w:rsidP="00DD4BB1">
      <w:pPr>
        <w:numPr>
          <w:ilvl w:val="0"/>
          <w:numId w:val="4"/>
        </w:numPr>
        <w:spacing w:before="240" w:after="240" w:line="288" w:lineRule="auto"/>
      </w:pPr>
      <w:r w:rsidRPr="00EE27EC">
        <w:t>Що таке провайдери і які послуги вони надають</w:t>
      </w:r>
    </w:p>
    <w:p w:rsidR="00DD4BB1" w:rsidRPr="00EE27EC" w:rsidRDefault="00DD4BB1" w:rsidP="00DD4BB1">
      <w:pPr>
        <w:numPr>
          <w:ilvl w:val="0"/>
          <w:numId w:val="4"/>
        </w:numPr>
        <w:spacing w:before="240" w:after="240" w:line="288" w:lineRule="auto"/>
      </w:pPr>
      <w:r w:rsidRPr="00EE27EC">
        <w:t>Які способи під’єднання до інтернету на сьогодні є популярними.</w:t>
      </w:r>
    </w:p>
    <w:p w:rsidR="00DD4BB1" w:rsidRPr="00EE27EC" w:rsidRDefault="00DD4BB1" w:rsidP="00DD4BB1">
      <w:pPr>
        <w:numPr>
          <w:ilvl w:val="0"/>
          <w:numId w:val="4"/>
        </w:numPr>
        <w:spacing w:before="240" w:after="240" w:line="288" w:lineRule="auto"/>
      </w:pPr>
      <w:r w:rsidRPr="00EE27EC">
        <w:t>Яким чином влаштована магістральна мережа Інтернету?</w:t>
      </w:r>
    </w:p>
    <w:p w:rsidR="00DD4BB1" w:rsidRPr="00EE27EC" w:rsidRDefault="00DD4BB1" w:rsidP="00DD4BB1">
      <w:pPr>
        <w:numPr>
          <w:ilvl w:val="0"/>
          <w:numId w:val="4"/>
        </w:numPr>
        <w:spacing w:before="240" w:after="240" w:line="288" w:lineRule="auto"/>
      </w:pPr>
      <w:r w:rsidRPr="00EE27EC">
        <w:t>Яким чином відбувається передача даних між континентами?</w:t>
      </w:r>
    </w:p>
    <w:p w:rsidR="00DD4BB1" w:rsidRPr="00EE27EC" w:rsidRDefault="00DD4BB1" w:rsidP="00DD4BB1">
      <w:pPr>
        <w:numPr>
          <w:ilvl w:val="0"/>
          <w:numId w:val="4"/>
        </w:numPr>
        <w:spacing w:before="240" w:after="240" w:line="288" w:lineRule="auto"/>
      </w:pPr>
      <w:r w:rsidRPr="00EE27EC">
        <w:t>Перелічити покоління мобільного інтернету, їх особливості.</w:t>
      </w:r>
    </w:p>
    <w:p w:rsidR="00DD4BB1" w:rsidRPr="00EE27EC" w:rsidRDefault="00DD4BB1" w:rsidP="00DD4BB1">
      <w:pPr>
        <w:numPr>
          <w:ilvl w:val="0"/>
          <w:numId w:val="4"/>
        </w:numPr>
        <w:spacing w:before="240" w:after="240" w:line="288" w:lineRule="auto"/>
      </w:pPr>
      <w:r w:rsidRPr="00EE27EC">
        <w:t xml:space="preserve">Які переваги несе технологія мобільного інтернету 5G? </w:t>
      </w:r>
    </w:p>
    <w:p w:rsidR="00DD4BB1" w:rsidRPr="00EE27EC" w:rsidRDefault="00DD4BB1" w:rsidP="00DD4BB1">
      <w:pPr>
        <w:numPr>
          <w:ilvl w:val="0"/>
          <w:numId w:val="4"/>
        </w:numPr>
        <w:spacing w:before="240" w:after="240" w:line="288" w:lineRule="auto"/>
      </w:pPr>
      <w:r w:rsidRPr="00EE27EC">
        <w:t xml:space="preserve">Коротко опишіть проект </w:t>
      </w:r>
      <w:proofErr w:type="spellStart"/>
      <w:r w:rsidRPr="00EE27EC">
        <w:t>Starlink</w:t>
      </w:r>
      <w:proofErr w:type="spellEnd"/>
      <w:r w:rsidRPr="00EE27EC">
        <w:t>. Які перспективи у його використанні є в України.</w:t>
      </w:r>
    </w:p>
    <w:sectPr w:rsidR="00DD4BB1" w:rsidRPr="00EE27EC" w:rsidSect="0089748C">
      <w:footerReference w:type="default" r:id="rId23"/>
      <w:pgSz w:w="11906" w:h="16838"/>
      <w:pgMar w:top="850" w:right="850" w:bottom="850" w:left="1417" w:header="708" w:footer="708" w:gutter="0"/>
      <w:pgNumType w:start="2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B7A58" w:rsidRDefault="003B7A58" w:rsidP="007C03D9">
      <w:pPr>
        <w:spacing w:before="0" w:after="0" w:line="240" w:lineRule="auto"/>
      </w:pPr>
      <w:r>
        <w:separator/>
      </w:r>
    </w:p>
  </w:endnote>
  <w:endnote w:type="continuationSeparator" w:id="0">
    <w:p w:rsidR="003B7A58" w:rsidRDefault="003B7A58" w:rsidP="007C03D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24439175"/>
      <w:docPartObj>
        <w:docPartGallery w:val="Page Numbers (Bottom of Page)"/>
        <w:docPartUnique/>
      </w:docPartObj>
    </w:sdtPr>
    <w:sdtEndPr/>
    <w:sdtContent>
      <w:p w:rsidR="007C03D9" w:rsidRDefault="007C03D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27EC">
          <w:rPr>
            <w:noProof/>
          </w:rPr>
          <w:t>34</w:t>
        </w:r>
        <w:r>
          <w:fldChar w:fldCharType="end"/>
        </w:r>
      </w:p>
    </w:sdtContent>
  </w:sdt>
  <w:p w:rsidR="007C03D9" w:rsidRDefault="007C03D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B7A58" w:rsidRDefault="003B7A58" w:rsidP="007C03D9">
      <w:pPr>
        <w:spacing w:before="0" w:after="0" w:line="240" w:lineRule="auto"/>
      </w:pPr>
      <w:r>
        <w:separator/>
      </w:r>
    </w:p>
  </w:footnote>
  <w:footnote w:type="continuationSeparator" w:id="0">
    <w:p w:rsidR="003B7A58" w:rsidRDefault="003B7A58" w:rsidP="007C03D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E58CA"/>
    <w:multiLevelType w:val="hybridMultilevel"/>
    <w:tmpl w:val="2F7060D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C65F5"/>
    <w:multiLevelType w:val="hybridMultilevel"/>
    <w:tmpl w:val="758C0F9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4135A"/>
    <w:multiLevelType w:val="hybridMultilevel"/>
    <w:tmpl w:val="53AA2CE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625784"/>
    <w:multiLevelType w:val="hybridMultilevel"/>
    <w:tmpl w:val="4406106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670355"/>
    <w:multiLevelType w:val="hybridMultilevel"/>
    <w:tmpl w:val="22685F9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6E74CD"/>
    <w:multiLevelType w:val="hybridMultilevel"/>
    <w:tmpl w:val="6244655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7F31FC"/>
    <w:multiLevelType w:val="hybridMultilevel"/>
    <w:tmpl w:val="8A763FC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5C133D"/>
    <w:multiLevelType w:val="hybridMultilevel"/>
    <w:tmpl w:val="65EC6FC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F3DB3"/>
    <w:multiLevelType w:val="hybridMultilevel"/>
    <w:tmpl w:val="BB8A48C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8A7BEB"/>
    <w:multiLevelType w:val="hybridMultilevel"/>
    <w:tmpl w:val="AC08562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8A2B4C"/>
    <w:multiLevelType w:val="hybridMultilevel"/>
    <w:tmpl w:val="89DEB3B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4E03C6"/>
    <w:multiLevelType w:val="hybridMultilevel"/>
    <w:tmpl w:val="BFF0E3B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41606C"/>
    <w:multiLevelType w:val="hybridMultilevel"/>
    <w:tmpl w:val="B070270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A599A"/>
    <w:multiLevelType w:val="hybridMultilevel"/>
    <w:tmpl w:val="6F3CC02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8"/>
  </w:num>
  <w:num w:numId="5">
    <w:abstractNumId w:val="1"/>
  </w:num>
  <w:num w:numId="6">
    <w:abstractNumId w:val="0"/>
  </w:num>
  <w:num w:numId="7">
    <w:abstractNumId w:val="12"/>
  </w:num>
  <w:num w:numId="8">
    <w:abstractNumId w:val="7"/>
  </w:num>
  <w:num w:numId="9">
    <w:abstractNumId w:val="2"/>
  </w:num>
  <w:num w:numId="10">
    <w:abstractNumId w:val="4"/>
  </w:num>
  <w:num w:numId="11">
    <w:abstractNumId w:val="13"/>
  </w:num>
  <w:num w:numId="12">
    <w:abstractNumId w:val="11"/>
  </w:num>
  <w:num w:numId="13">
    <w:abstractNumId w:val="5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99B"/>
    <w:rsid w:val="000131D0"/>
    <w:rsid w:val="00014288"/>
    <w:rsid w:val="0006079D"/>
    <w:rsid w:val="000A63E3"/>
    <w:rsid w:val="000F2FFC"/>
    <w:rsid w:val="00124B63"/>
    <w:rsid w:val="00161C7C"/>
    <w:rsid w:val="001C5A2C"/>
    <w:rsid w:val="002242B7"/>
    <w:rsid w:val="00252564"/>
    <w:rsid w:val="002668A6"/>
    <w:rsid w:val="00351B82"/>
    <w:rsid w:val="00363858"/>
    <w:rsid w:val="003A2DFC"/>
    <w:rsid w:val="003B1CF3"/>
    <w:rsid w:val="003B7A58"/>
    <w:rsid w:val="003F1FD2"/>
    <w:rsid w:val="004237D9"/>
    <w:rsid w:val="004401FB"/>
    <w:rsid w:val="004729E7"/>
    <w:rsid w:val="00482A59"/>
    <w:rsid w:val="004E158E"/>
    <w:rsid w:val="00511C0E"/>
    <w:rsid w:val="00612701"/>
    <w:rsid w:val="00631E95"/>
    <w:rsid w:val="006C1B53"/>
    <w:rsid w:val="006C5B9D"/>
    <w:rsid w:val="006E5568"/>
    <w:rsid w:val="00720822"/>
    <w:rsid w:val="007561D4"/>
    <w:rsid w:val="007974E2"/>
    <w:rsid w:val="007A71DC"/>
    <w:rsid w:val="007C03D9"/>
    <w:rsid w:val="007F5FBC"/>
    <w:rsid w:val="008218F1"/>
    <w:rsid w:val="00882705"/>
    <w:rsid w:val="0089109D"/>
    <w:rsid w:val="0089748C"/>
    <w:rsid w:val="008C1CF5"/>
    <w:rsid w:val="008D6DAD"/>
    <w:rsid w:val="008F4EBD"/>
    <w:rsid w:val="00915149"/>
    <w:rsid w:val="009B22D2"/>
    <w:rsid w:val="009C00ED"/>
    <w:rsid w:val="009D6A1A"/>
    <w:rsid w:val="00A660F6"/>
    <w:rsid w:val="00AD6EAC"/>
    <w:rsid w:val="00AD7992"/>
    <w:rsid w:val="00AF3ECE"/>
    <w:rsid w:val="00B1699B"/>
    <w:rsid w:val="00B35510"/>
    <w:rsid w:val="00B63A02"/>
    <w:rsid w:val="00B67292"/>
    <w:rsid w:val="00BF5ECB"/>
    <w:rsid w:val="00BF65B7"/>
    <w:rsid w:val="00C21955"/>
    <w:rsid w:val="00C40FB7"/>
    <w:rsid w:val="00CA4BFA"/>
    <w:rsid w:val="00CA5B2E"/>
    <w:rsid w:val="00CC1F88"/>
    <w:rsid w:val="00CC3372"/>
    <w:rsid w:val="00CE5384"/>
    <w:rsid w:val="00CF6AB8"/>
    <w:rsid w:val="00D04954"/>
    <w:rsid w:val="00D20A64"/>
    <w:rsid w:val="00D33309"/>
    <w:rsid w:val="00DD4BB1"/>
    <w:rsid w:val="00E30826"/>
    <w:rsid w:val="00E64C12"/>
    <w:rsid w:val="00E92540"/>
    <w:rsid w:val="00EA5476"/>
    <w:rsid w:val="00EE27EC"/>
    <w:rsid w:val="00EE6606"/>
    <w:rsid w:val="00F248C1"/>
    <w:rsid w:val="00F6650B"/>
    <w:rsid w:val="00F971CA"/>
    <w:rsid w:val="00FA3AE2"/>
    <w:rsid w:val="00FC0001"/>
    <w:rsid w:val="00FE4291"/>
    <w:rsid w:val="00FE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77056D1"/>
  <w15:chartTrackingRefBased/>
  <w15:docId w15:val="{552FCDF5-9A9F-4506-B68D-2DEFC5182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2"/>
        <w:szCs w:val="22"/>
        <w:lang w:val="uk-UA" w:eastAsia="en-US" w:bidi="ar-SA"/>
      </w:rPr>
    </w:rPrDefault>
    <w:pPrDefault>
      <w:pPr>
        <w:spacing w:before="120" w:after="12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701"/>
    <w:pPr>
      <w:spacing w:line="360" w:lineRule="auto"/>
      <w:jc w:val="both"/>
    </w:pPr>
  </w:style>
  <w:style w:type="paragraph" w:styleId="1">
    <w:name w:val="heading 1"/>
    <w:basedOn w:val="a"/>
    <w:link w:val="10"/>
    <w:uiPriority w:val="9"/>
    <w:qFormat/>
    <w:rsid w:val="007561D4"/>
    <w:pPr>
      <w:spacing w:before="0" w:after="200"/>
      <w:outlineLvl w:val="0"/>
    </w:pPr>
    <w:rPr>
      <w:rFonts w:eastAsia="Times New Roman"/>
      <w:bCs/>
      <w:kern w:val="36"/>
      <w:sz w:val="32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B1699B"/>
    <w:pPr>
      <w:keepNext/>
      <w:keepLines/>
      <w:spacing w:before="400" w:after="200" w:line="264" w:lineRule="auto"/>
      <w:outlineLvl w:val="1"/>
    </w:pPr>
    <w:rPr>
      <w:rFonts w:eastAsiaTheme="majorEastAsia" w:cstheme="majorBidi"/>
      <w:i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C5A2C"/>
    <w:pPr>
      <w:keepNext/>
      <w:keepLines/>
      <w:spacing w:before="360" w:after="200"/>
      <w:outlineLvl w:val="2"/>
    </w:pPr>
    <w:rPr>
      <w:rFonts w:eastAsiaTheme="majorEastAsia" w:cstheme="majorBidi"/>
      <w:b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E30826"/>
    <w:pPr>
      <w:keepNext/>
      <w:keepLines/>
      <w:spacing w:before="40" w:after="0" w:line="288" w:lineRule="auto"/>
      <w:outlineLvl w:val="3"/>
    </w:pPr>
    <w:rPr>
      <w:rFonts w:eastAsia="Times New Roman"/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7A71DC"/>
    <w:pPr>
      <w:keepNext/>
      <w:keepLines/>
      <w:spacing w:line="240" w:lineRule="auto"/>
      <w:jc w:val="center"/>
      <w:outlineLvl w:val="5"/>
    </w:pPr>
    <w:rPr>
      <w:rFonts w:eastAsiaTheme="majorEastAsia" w:cstheme="majorBidi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61D4"/>
    <w:rPr>
      <w:rFonts w:eastAsia="Times New Roman"/>
      <w:bCs/>
      <w:kern w:val="36"/>
      <w:sz w:val="32"/>
      <w:szCs w:val="48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C5A2C"/>
    <w:rPr>
      <w:rFonts w:eastAsiaTheme="majorEastAsia" w:cstheme="majorBidi"/>
      <w:b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7A71DC"/>
    <w:rPr>
      <w:rFonts w:eastAsiaTheme="majorEastAsia" w:cstheme="majorBidi"/>
      <w:sz w:val="20"/>
    </w:rPr>
  </w:style>
  <w:style w:type="character" w:customStyle="1" w:styleId="20">
    <w:name w:val="Заголовок 2 Знак"/>
    <w:basedOn w:val="a0"/>
    <w:link w:val="2"/>
    <w:uiPriority w:val="9"/>
    <w:rsid w:val="00B1699B"/>
    <w:rPr>
      <w:rFonts w:eastAsiaTheme="majorEastAsia" w:cstheme="majorBidi"/>
      <w:i/>
      <w:sz w:val="28"/>
      <w:szCs w:val="26"/>
    </w:rPr>
  </w:style>
  <w:style w:type="character" w:customStyle="1" w:styleId="40">
    <w:name w:val="Заголовок 4 Знак"/>
    <w:link w:val="4"/>
    <w:uiPriority w:val="9"/>
    <w:rsid w:val="00E30826"/>
    <w:rPr>
      <w:rFonts w:eastAsia="Times New Roman"/>
      <w:i/>
      <w:iCs/>
      <w:szCs w:val="24"/>
    </w:rPr>
  </w:style>
  <w:style w:type="paragraph" w:styleId="a3">
    <w:name w:val="Subtitle"/>
    <w:basedOn w:val="a"/>
    <w:next w:val="a"/>
    <w:link w:val="a4"/>
    <w:uiPriority w:val="11"/>
    <w:qFormat/>
    <w:rsid w:val="0006079D"/>
    <w:pPr>
      <w:spacing w:after="200"/>
      <w:jc w:val="center"/>
      <w:outlineLvl w:val="1"/>
    </w:pPr>
    <w:rPr>
      <w:rFonts w:eastAsiaTheme="majorEastAsia" w:cstheme="majorBidi"/>
      <w:szCs w:val="24"/>
    </w:rPr>
  </w:style>
  <w:style w:type="character" w:customStyle="1" w:styleId="a4">
    <w:name w:val="Підзаголовок Знак"/>
    <w:basedOn w:val="a0"/>
    <w:link w:val="a3"/>
    <w:uiPriority w:val="11"/>
    <w:rsid w:val="0006079D"/>
    <w:rPr>
      <w:rFonts w:eastAsiaTheme="majorEastAsia" w:cstheme="majorBidi"/>
      <w:szCs w:val="24"/>
    </w:rPr>
  </w:style>
  <w:style w:type="paragraph" w:styleId="a5">
    <w:name w:val="List Paragraph"/>
    <w:basedOn w:val="a"/>
    <w:uiPriority w:val="34"/>
    <w:qFormat/>
    <w:rsid w:val="00B1699B"/>
    <w:pPr>
      <w:ind w:left="720"/>
      <w:contextualSpacing/>
    </w:pPr>
  </w:style>
  <w:style w:type="character" w:styleId="a6">
    <w:name w:val="Hyperlink"/>
    <w:rsid w:val="008C1CF5"/>
    <w:rPr>
      <w:color w:val="0000FF"/>
      <w:u w:val="single"/>
    </w:rPr>
  </w:style>
  <w:style w:type="paragraph" w:customStyle="1" w:styleId="31">
    <w:name w:val="Стиль Заголовок 3 + За шириною"/>
    <w:basedOn w:val="3"/>
    <w:rsid w:val="001C5A2C"/>
    <w:rPr>
      <w:rFonts w:eastAsia="Times New Roman" w:cs="Times New Roman"/>
      <w:bCs/>
      <w:szCs w:val="20"/>
    </w:rPr>
  </w:style>
  <w:style w:type="paragraph" w:styleId="a7">
    <w:name w:val="header"/>
    <w:basedOn w:val="a"/>
    <w:link w:val="a8"/>
    <w:uiPriority w:val="99"/>
    <w:unhideWhenUsed/>
    <w:rsid w:val="007C03D9"/>
    <w:pPr>
      <w:tabs>
        <w:tab w:val="center" w:pos="4819"/>
        <w:tab w:val="right" w:pos="9639"/>
      </w:tabs>
      <w:spacing w:before="0"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7C03D9"/>
  </w:style>
  <w:style w:type="paragraph" w:styleId="a9">
    <w:name w:val="footer"/>
    <w:basedOn w:val="a"/>
    <w:link w:val="aa"/>
    <w:uiPriority w:val="99"/>
    <w:unhideWhenUsed/>
    <w:rsid w:val="007C03D9"/>
    <w:pPr>
      <w:tabs>
        <w:tab w:val="center" w:pos="4819"/>
        <w:tab w:val="right" w:pos="9639"/>
      </w:tabs>
      <w:spacing w:before="0"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7C03D9"/>
  </w:style>
  <w:style w:type="character" w:styleId="ab">
    <w:name w:val="FollowedHyperlink"/>
    <w:basedOn w:val="a0"/>
    <w:uiPriority w:val="99"/>
    <w:semiHidden/>
    <w:unhideWhenUsed/>
    <w:rsid w:val="00EE27EC"/>
    <w:rPr>
      <w:color w:val="954F72" w:themeColor="followedHyperlink"/>
      <w:u w:val="single"/>
    </w:rPr>
  </w:style>
  <w:style w:type="character" w:styleId="ac">
    <w:name w:val="Unresolved Mention"/>
    <w:basedOn w:val="a0"/>
    <w:uiPriority w:val="99"/>
    <w:semiHidden/>
    <w:unhideWhenUsed/>
    <w:rsid w:val="00DD4B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66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beratlantic.com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image" Target="media/image1.png"/><Relationship Id="rId12" Type="http://schemas.openxmlformats.org/officeDocument/2006/relationships/hyperlink" Target="https://www.farnorthfiber.com/" TargetMode="External"/><Relationship Id="rId17" Type="http://schemas.openxmlformats.org/officeDocument/2006/relationships/hyperlink" Target="https://www.ericsson.com/4ae28d/assets/local/reports-papers/mobility-report/documents/2022/ericsson-mobility-report-november-2022.pdf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gs.statcounter.com/" TargetMode="External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hyperlink" Target="https://www.ericsson.com/en/reports-and-papers/mobility-report/mobility-visualize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1945</TotalTime>
  <Pages>19</Pages>
  <Words>22111</Words>
  <Characters>12604</Characters>
  <Application>Microsoft Office Word</Application>
  <DocSecurity>0</DocSecurity>
  <Lines>105</Lines>
  <Paragraphs>69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user</cp:lastModifiedBy>
  <cp:revision>35</cp:revision>
  <dcterms:created xsi:type="dcterms:W3CDTF">2021-08-24T13:07:00Z</dcterms:created>
  <dcterms:modified xsi:type="dcterms:W3CDTF">2025-09-05T14:39:00Z</dcterms:modified>
</cp:coreProperties>
</file>