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760E5" w14:textId="46A2AE01" w:rsidR="00F70686" w:rsidRDefault="00E3664E" w:rsidP="00F70686">
      <w:pPr>
        <w:pStyle w:val="1"/>
      </w:pPr>
      <w:bookmarkStart w:id="0" w:name="_Hlk218677706"/>
      <w:bookmarkEnd w:id="0"/>
      <w:r>
        <w:t xml:space="preserve">Тема 10. </w:t>
      </w:r>
      <w:r w:rsidR="00F70686" w:rsidRPr="001A66BC">
        <w:t>Глибоке навчання</w:t>
      </w:r>
    </w:p>
    <w:p w14:paraId="26CE725B" w14:textId="5B624085" w:rsidR="008B28AA" w:rsidRDefault="00F70686" w:rsidP="00F70686">
      <w:r w:rsidRPr="001A66BC">
        <w:t xml:space="preserve">Глибоке навчання – </w:t>
      </w:r>
      <w:r>
        <w:t>спосіб навчання</w:t>
      </w:r>
      <w:r w:rsidRPr="004B5928">
        <w:t xml:space="preserve"> </w:t>
      </w:r>
      <w:proofErr w:type="spellStart"/>
      <w:r>
        <w:t>нейромережних</w:t>
      </w:r>
      <w:proofErr w:type="spellEnd"/>
      <w:r>
        <w:t xml:space="preserve"> </w:t>
      </w:r>
      <w:r w:rsidRPr="004B5928">
        <w:t xml:space="preserve">моделей на </w:t>
      </w:r>
      <w:r>
        <w:t>великій кількості</w:t>
      </w:r>
      <w:r w:rsidRPr="004B5928">
        <w:t xml:space="preserve"> дан</w:t>
      </w:r>
      <w:r>
        <w:t>и</w:t>
      </w:r>
      <w:r w:rsidRPr="004B5928">
        <w:t>х</w:t>
      </w:r>
      <w:r w:rsidRPr="001A66BC">
        <w:t xml:space="preserve">. </w:t>
      </w:r>
      <w:r w:rsidR="008B28AA" w:rsidRPr="001A66BC">
        <w:t>Машинне навчання часто спирається на ознаки даних, які людина власноруч ідентифікує та витягує відповідні ознаки з даних, які використовує алгоритм навчання. Це може виявитися трудомістким та наукомістким процесом. Глибоке навчання надає можливість витягувати  ознаки з даних безпосередньо з необроблених даних через велику кількість прихованих шарів. Це сприяє моделям глибокого навчання ефективніше виконувати складні завдання та обробляти багатовимірні дані</w:t>
      </w:r>
      <w:r w:rsidR="008B28AA">
        <w:t xml:space="preserve"> (рис.1)</w:t>
      </w:r>
      <w:r>
        <w:t xml:space="preserve">. </w:t>
      </w:r>
      <w:r w:rsidR="00E147B8">
        <w:t>Власне це й стало основою сучасного прориву в штучному інтелекті.</w:t>
      </w:r>
    </w:p>
    <w:p w14:paraId="7F93C60D" w14:textId="77777777" w:rsidR="008B28AA" w:rsidRPr="001A66BC" w:rsidRDefault="008B28AA" w:rsidP="008B28AA">
      <w:r w:rsidRPr="001A66BC">
        <w:rPr>
          <w:noProof/>
          <w:lang w:eastAsia="uk-UA"/>
        </w:rPr>
        <w:drawing>
          <wp:inline distT="0" distB="0" distL="0" distR="0" wp14:anchorId="262910FD" wp14:editId="107D6DEA">
            <wp:extent cx="5760085" cy="2853055"/>
            <wp:effectExtent l="0" t="0" r="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085" cy="2853055"/>
                    </a:xfrm>
                    <a:prstGeom prst="rect">
                      <a:avLst/>
                    </a:prstGeom>
                  </pic:spPr>
                </pic:pic>
              </a:graphicData>
            </a:graphic>
          </wp:inline>
        </w:drawing>
      </w:r>
    </w:p>
    <w:p w14:paraId="6321E3B2" w14:textId="71DB6BD6" w:rsidR="008B28AA" w:rsidRPr="001A66BC" w:rsidRDefault="008B28AA" w:rsidP="008B28AA">
      <w:pPr>
        <w:pStyle w:val="a4"/>
      </w:pPr>
      <w:r w:rsidRPr="001A66BC">
        <w:t>Рис.</w:t>
      </w:r>
      <w:r>
        <w:t>1</w:t>
      </w:r>
      <w:r w:rsidRPr="001A66BC">
        <w:t xml:space="preserve">. Машинне навчання </w:t>
      </w:r>
      <w:proofErr w:type="spellStart"/>
      <w:r w:rsidRPr="001A66BC">
        <w:t>vs</w:t>
      </w:r>
      <w:proofErr w:type="spellEnd"/>
      <w:r w:rsidRPr="001A66BC">
        <w:t xml:space="preserve"> глибоке навчання</w:t>
      </w:r>
    </w:p>
    <w:p w14:paraId="0696DB67" w14:textId="2C8EB896" w:rsidR="00F70686" w:rsidRPr="001A66BC" w:rsidRDefault="00F70686" w:rsidP="00F70686">
      <w:r w:rsidRPr="001A66BC">
        <w:t>Глибоке навчання застосовують для виконання завдань, що вимагають високої точності розпізнавання образів та складного аналізу даних. Популярними завданнями для глибокого навчання є розпізнавання зображень (розпізнавання об’єктів на фотографіях</w:t>
      </w:r>
      <w:r w:rsidR="008B28AA">
        <w:t xml:space="preserve"> або відео</w:t>
      </w:r>
      <w:r w:rsidRPr="001A66BC">
        <w:t>), обробк</w:t>
      </w:r>
      <w:r w:rsidR="00B97C89">
        <w:t>а</w:t>
      </w:r>
      <w:r w:rsidRPr="001A66BC">
        <w:t xml:space="preserve"> природної мови (використання чат-ботів та машинного перекладу), розпізнавання та синтез мовлення (голосові помічники) та платформи рекомендацій (продукція в інтернет-магазинах, рекомендація відео у мультимедійних сервісах).</w:t>
      </w:r>
    </w:p>
    <w:p w14:paraId="646BC30D" w14:textId="77777777" w:rsidR="00F70686" w:rsidRPr="001A66BC" w:rsidRDefault="00F70686" w:rsidP="00F70686">
      <w:r w:rsidRPr="001A66BC">
        <w:t>Моделі для глибокого навчання складаються з трьох основних рівнів: вхідний шар, прихований рівень (містить багато прихованих шарів) та вихідний шар. Кожен прихований рівень навчається розпізнавати складні закономірності в навчальних даних. Навчання має назву «глибоке», через наявність значної кількості прихованих шарів нейронів: чим їх більше, тим складніш</w:t>
      </w:r>
      <w:r>
        <w:t>им</w:t>
      </w:r>
      <w:r w:rsidRPr="001A66BC">
        <w:t xml:space="preserve"> буде навчання і кращ</w:t>
      </w:r>
      <w:r>
        <w:t>ими</w:t>
      </w:r>
      <w:r w:rsidRPr="001A66BC">
        <w:t xml:space="preserve"> отримані результати. Кількість прихованих шарів (глибина) визначає тип завдань, які можуть виконувати моделі глибокого навчання. </w:t>
      </w:r>
    </w:p>
    <w:p w14:paraId="1526B240" w14:textId="77777777" w:rsidR="00F70686" w:rsidRPr="00E147B8" w:rsidRDefault="00F70686" w:rsidP="00F70686">
      <w:pPr>
        <w:pStyle w:val="a3"/>
        <w:numPr>
          <w:ilvl w:val="0"/>
          <w:numId w:val="1"/>
        </w:numPr>
      </w:pPr>
      <w:r w:rsidRPr="00E147B8">
        <w:t>Вхідний рівень, з якого до мережі надходять необроблені дані. Формат даних залежить від завдання. Наприклад, це можуть бути пікселі зображення, слова в реченні або числові значення з давачів. Кожен елемент даних перетворюється в числове значення, що може оброблятися штучними нейронами.</w:t>
      </w:r>
    </w:p>
    <w:p w14:paraId="089103A4" w14:textId="77777777" w:rsidR="00F70686" w:rsidRPr="00E147B8" w:rsidRDefault="00F70686" w:rsidP="00F70686">
      <w:pPr>
        <w:pStyle w:val="a3"/>
        <w:numPr>
          <w:ilvl w:val="0"/>
          <w:numId w:val="1"/>
        </w:numPr>
      </w:pPr>
      <w:r w:rsidRPr="00E147B8">
        <w:t xml:space="preserve">Прихований рівень, де відбувається більша частина роботи, що зазвичай вимагає кількох прихованих шарів нейронів, накладених поверх один одного. В міру </w:t>
      </w:r>
      <w:r w:rsidRPr="00E147B8">
        <w:lastRenderedPageBreak/>
        <w:t>проходження через приховані шари, дані стають більш уточненими та абстрактними представленнями.</w:t>
      </w:r>
    </w:p>
    <w:p w14:paraId="3E455B82" w14:textId="237BEB58" w:rsidR="00F70686" w:rsidRDefault="00F70686" w:rsidP="00F70686">
      <w:pPr>
        <w:pStyle w:val="a3"/>
        <w:numPr>
          <w:ilvl w:val="0"/>
          <w:numId w:val="1"/>
        </w:numPr>
      </w:pPr>
      <w:r w:rsidRPr="00E147B8">
        <w:t>Вихідний рівень, через який нейронна мережа віддає результати обробленої інформації. Структура вихідного шару залежить від призначення мережі. При розпізнаванні зображень він може надавати ймовірність належності виявленого об’єкта до різних категорій (наприклад, кішка, собака, літак). Завдання перекладу мови може генерувати перекладене речення іншою мовою.</w:t>
      </w:r>
    </w:p>
    <w:p w14:paraId="640054E0" w14:textId="0EF6A7D9" w:rsidR="00B97C89" w:rsidRPr="001A66BC" w:rsidRDefault="00645586" w:rsidP="00B97C89">
      <w:r>
        <w:t>Приклад.</w:t>
      </w:r>
      <w:r w:rsidR="00B97C89" w:rsidRPr="00B97C89">
        <w:t xml:space="preserve"> </w:t>
      </w:r>
      <w:r>
        <w:t>Для моделі глибокого навчання надають велику кількість</w:t>
      </w:r>
      <w:r w:rsidR="00B97C89" w:rsidRPr="00B97C89">
        <w:t xml:space="preserve"> фотографії, де зображен</w:t>
      </w:r>
      <w:r>
        <w:t>о</w:t>
      </w:r>
      <w:r w:rsidR="00B97C89" w:rsidRPr="00B97C89">
        <w:t xml:space="preserve"> </w:t>
      </w:r>
      <w:r>
        <w:t>жінки</w:t>
      </w:r>
      <w:r w:rsidR="00B97C89" w:rsidRPr="00B97C89">
        <w:t xml:space="preserve"> та </w:t>
      </w:r>
      <w:r>
        <w:t>чоловіки</w:t>
      </w:r>
      <w:r w:rsidR="00B97C89" w:rsidRPr="00B97C89">
        <w:t>. Спочатку нейронна мережа навчається лише розпізнавати перепади яскравості. На другому шарі мережі вже з'являється можливість розпізнавати кола, кути. До третього кола - образи людини</w:t>
      </w:r>
      <w:r>
        <w:t xml:space="preserve"> б</w:t>
      </w:r>
      <w:r w:rsidR="00E147B8">
        <w:t>е</w:t>
      </w:r>
      <w:r>
        <w:t>з визначення статі</w:t>
      </w:r>
      <w:r w:rsidR="00B97C89" w:rsidRPr="00B97C89">
        <w:t xml:space="preserve">, різні написи. З кожним наступним </w:t>
      </w:r>
      <w:r w:rsidR="00E147B8">
        <w:t>шаром</w:t>
      </w:r>
      <w:r w:rsidR="00B97C89" w:rsidRPr="00B97C89">
        <w:t xml:space="preserve"> образи, що розпізнаються, стають складнішими. За рахунок нейронної мережі машина самостійно виробляє </w:t>
      </w:r>
      <w:r>
        <w:t>абстрактне представлення</w:t>
      </w:r>
      <w:r w:rsidR="00B97C89" w:rsidRPr="00B97C89">
        <w:t>, визначає важливі візуальні образи і самостійно роз</w:t>
      </w:r>
      <w:r>
        <w:t>поділяє</w:t>
      </w:r>
      <w:r w:rsidR="00B97C89" w:rsidRPr="00B97C89">
        <w:t xml:space="preserve"> їх залежно від важливості. </w:t>
      </w:r>
      <w:r w:rsidR="00CA5DB5">
        <w:t>Чим довше триває</w:t>
      </w:r>
      <w:r>
        <w:t xml:space="preserve"> навчання</w:t>
      </w:r>
      <w:r w:rsidR="00CA5DB5">
        <w:t>, тим</w:t>
      </w:r>
      <w:r>
        <w:t xml:space="preserve"> </w:t>
      </w:r>
      <w:r w:rsidR="00B97C89" w:rsidRPr="00B97C89">
        <w:t xml:space="preserve">краще </w:t>
      </w:r>
      <w:r w:rsidR="00CA5DB5">
        <w:t xml:space="preserve">модель </w:t>
      </w:r>
      <w:r w:rsidR="00B97C89" w:rsidRPr="00B97C89">
        <w:t>розумі</w:t>
      </w:r>
      <w:r>
        <w:t>є</w:t>
      </w:r>
      <w:r w:rsidR="00B97C89" w:rsidRPr="00B97C89">
        <w:t xml:space="preserve"> зображення</w:t>
      </w:r>
      <w:r>
        <w:t xml:space="preserve"> і налаштовує власні параметри для розпізнавання жінок та чоловіків</w:t>
      </w:r>
      <w:r w:rsidR="00B97C89" w:rsidRPr="00B97C89">
        <w:t>.</w:t>
      </w:r>
    </w:p>
    <w:p w14:paraId="05D45529" w14:textId="77777777" w:rsidR="00F70686" w:rsidRDefault="00F70686" w:rsidP="00F70686">
      <w:pPr>
        <w:pStyle w:val="2"/>
      </w:pPr>
      <w:r>
        <w:t>Структури даних для глибокого навчання</w:t>
      </w:r>
    </w:p>
    <w:p w14:paraId="3DD3AB95" w14:textId="77777777" w:rsidR="00F70686" w:rsidRDefault="00F70686" w:rsidP="00F70686">
      <w:r>
        <w:t>Машинне навчання використовує прості концепції, а глибоке навчання працює зі штучними нейронними мережами, які призначені для імітації того, як люди думають і навчаються.</w:t>
      </w:r>
    </w:p>
    <w:p w14:paraId="7C6A5AFA" w14:textId="1A29C1C7" w:rsidR="00F70686" w:rsidRDefault="00F70686" w:rsidP="00F70686">
      <w:r>
        <w:t>В глибокому навчанні дані представлено в певних математичних структурах, які надають можливість нейронним мережам ефективно зберігати, обробляти та передавати інформацію. Розуміння цих структур — ключ до того, щоб зрозуміти, як працюють сучасні моделі, основою яких є нейронні мережі. Од</w:t>
      </w:r>
      <w:r w:rsidR="00CA5DB5">
        <w:t>ною</w:t>
      </w:r>
      <w:r>
        <w:t xml:space="preserve"> з важливих та фундаментальних </w:t>
      </w:r>
      <w:r w:rsidR="00CA5DB5">
        <w:t xml:space="preserve">структур в глибокому навчанні </w:t>
      </w:r>
      <w:r>
        <w:t>є тензор.</w:t>
      </w:r>
    </w:p>
    <w:p w14:paraId="6FF5F6C4" w14:textId="2F61A188" w:rsidR="00C33681" w:rsidRDefault="00C33681" w:rsidP="00C33681">
      <w:pPr>
        <w:pStyle w:val="3"/>
      </w:pPr>
      <w:r>
        <w:t>Тензори</w:t>
      </w:r>
    </w:p>
    <w:p w14:paraId="17311F96" w14:textId="0B401324" w:rsidR="00F70686" w:rsidRDefault="00F70686" w:rsidP="00F70686">
      <w:r w:rsidRPr="00810DA1">
        <w:t xml:space="preserve">Тензор - це контейнер, в якому можуть зберігатися дані </w:t>
      </w:r>
      <w:r w:rsidR="00CA5DB5">
        <w:t xml:space="preserve">в </w:t>
      </w:r>
      <w:r w:rsidRPr="00810DA1">
        <w:t xml:space="preserve">N вимірах. Часто і помилково </w:t>
      </w:r>
      <w:r w:rsidR="00CA5DB5">
        <w:t>вважають тензори</w:t>
      </w:r>
      <w:r w:rsidRPr="00810DA1">
        <w:t xml:space="preserve"> матрицею (яка, зокрема, є двовимірним тензором), тензори є узагальнення матриць на N-вимірний простір.</w:t>
      </w:r>
      <w:r w:rsidRPr="00F56F28">
        <w:t xml:space="preserve"> </w:t>
      </w:r>
      <w:r>
        <w:t xml:space="preserve">Проте, з математичної точки зору тензори – це більше, ніж просто контейнер даних. Крім зберігання числових даних, тензори також містять описи допустимих лінійних перетворень між тензорами. Прикладами таких перетворень або відносин є векторний добуток та скалярний добуток. </w:t>
      </w:r>
    </w:p>
    <w:p w14:paraId="27DBB563" w14:textId="49A29E6E" w:rsidR="00CA5DB5" w:rsidRDefault="00F70686" w:rsidP="00F70686">
      <w:r>
        <w:t xml:space="preserve">Тензор — </w:t>
      </w:r>
      <w:r w:rsidRPr="00D51334">
        <w:t xml:space="preserve">це головна </w:t>
      </w:r>
      <w:r w:rsidR="00CA5DB5">
        <w:t>«</w:t>
      </w:r>
      <w:r w:rsidRPr="00D51334">
        <w:t>супер-цеглинка</w:t>
      </w:r>
      <w:r w:rsidR="00CA5DB5">
        <w:t>»</w:t>
      </w:r>
      <w:r w:rsidRPr="00D51334">
        <w:t xml:space="preserve"> </w:t>
      </w:r>
      <w:r>
        <w:t xml:space="preserve">для </w:t>
      </w:r>
      <w:r w:rsidRPr="00D51334">
        <w:t>глибокого навчання</w:t>
      </w:r>
      <w:r w:rsidR="00CA5DB5">
        <w:t>, що є</w:t>
      </w:r>
      <w:r w:rsidRPr="00D51334">
        <w:t xml:space="preserve"> узагальнення</w:t>
      </w:r>
      <w:r>
        <w:t>м</w:t>
      </w:r>
      <w:r w:rsidRPr="00D51334">
        <w:t xml:space="preserve"> всіх попередніх понять на будь-яку кількість вимірів</w:t>
      </w:r>
      <w:r w:rsidR="00CA5DB5">
        <w:t xml:space="preserve"> (рис.2)</w:t>
      </w:r>
      <w:r w:rsidRPr="00D51334">
        <w:t>.</w:t>
      </w:r>
      <w:r>
        <w:t xml:space="preserve"> </w:t>
      </w:r>
    </w:p>
    <w:p w14:paraId="1A146EFF" w14:textId="2802C955" w:rsidR="00CA5DB5" w:rsidRDefault="00CA5DB5" w:rsidP="00CA5DB5">
      <w:pPr>
        <w:jc w:val="center"/>
      </w:pPr>
      <w:r>
        <w:rPr>
          <w:noProof/>
        </w:rPr>
        <w:drawing>
          <wp:inline distT="0" distB="0" distL="0" distR="0" wp14:anchorId="46A29C82" wp14:editId="675AF8AC">
            <wp:extent cx="4267200" cy="111318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07278" cy="1123638"/>
                    </a:xfrm>
                    <a:prstGeom prst="rect">
                      <a:avLst/>
                    </a:prstGeom>
                  </pic:spPr>
                </pic:pic>
              </a:graphicData>
            </a:graphic>
          </wp:inline>
        </w:drawing>
      </w:r>
    </w:p>
    <w:p w14:paraId="0DF29C78" w14:textId="75ADAF77" w:rsidR="00CA5DB5" w:rsidRDefault="00CA5DB5" w:rsidP="00CA5DB5">
      <w:pPr>
        <w:jc w:val="center"/>
      </w:pPr>
      <w:r>
        <w:t>Рис.2. Приклади тензорів</w:t>
      </w:r>
    </w:p>
    <w:p w14:paraId="6EFF08BD" w14:textId="0D8C6E8A" w:rsidR="00F70686" w:rsidRDefault="00F70686" w:rsidP="00F70686">
      <w:r w:rsidRPr="00F56F28">
        <w:lastRenderedPageBreak/>
        <w:t xml:space="preserve">Тензори бувають різних форм і рівнів складності, що визначаються їх порядком. </w:t>
      </w:r>
      <w:r w:rsidRPr="00660949">
        <w:t xml:space="preserve">Ранг тензора — це кількість індексів (осей), </w:t>
      </w:r>
      <w:r w:rsidR="00CA5DB5">
        <w:t xml:space="preserve">які </w:t>
      </w:r>
      <w:r w:rsidRPr="00660949">
        <w:t xml:space="preserve">необхідні </w:t>
      </w:r>
      <w:r w:rsidR="00CA5DB5">
        <w:t xml:space="preserve">для </w:t>
      </w:r>
      <w:r w:rsidRPr="00660949">
        <w:t>однозначного звернення до його елементу</w:t>
      </w:r>
      <w:r w:rsidR="00404198">
        <w:t xml:space="preserve"> (рис.3)</w:t>
      </w:r>
      <w:r w:rsidRPr="00660949">
        <w:t xml:space="preserve">. </w:t>
      </w:r>
    </w:p>
    <w:p w14:paraId="48FF3398" w14:textId="77777777" w:rsidR="00F70686" w:rsidRDefault="00F70686" w:rsidP="00F70686">
      <w:pPr>
        <w:pStyle w:val="a3"/>
        <w:numPr>
          <w:ilvl w:val="0"/>
          <w:numId w:val="4"/>
        </w:numPr>
      </w:pPr>
      <w:r w:rsidRPr="00D51334">
        <w:t xml:space="preserve">Скаляр — </w:t>
      </w:r>
      <w:r w:rsidRPr="00660949">
        <w:t>ранг 0 (просто число)</w:t>
      </w:r>
      <w:r>
        <w:t>,</w:t>
      </w:r>
      <w:r w:rsidRPr="00D51334">
        <w:t xml:space="preserve"> тензор 0-го виміру.</w:t>
      </w:r>
    </w:p>
    <w:p w14:paraId="016B2EA8" w14:textId="77777777" w:rsidR="00F70686" w:rsidRDefault="00F70686" w:rsidP="00F70686">
      <w:pPr>
        <w:pStyle w:val="a3"/>
        <w:numPr>
          <w:ilvl w:val="0"/>
          <w:numId w:val="4"/>
        </w:numPr>
      </w:pPr>
      <w:r>
        <w:t xml:space="preserve">Вектор — </w:t>
      </w:r>
      <w:r w:rsidRPr="00660949">
        <w:t>ранг 1 (один індекс [i])</w:t>
      </w:r>
      <w:r>
        <w:t>, тензор 1-го порядку</w:t>
      </w:r>
    </w:p>
    <w:p w14:paraId="07E98DBE" w14:textId="77777777" w:rsidR="00F70686" w:rsidRDefault="00F70686" w:rsidP="00F70686">
      <w:pPr>
        <w:pStyle w:val="a3"/>
        <w:numPr>
          <w:ilvl w:val="0"/>
          <w:numId w:val="4"/>
        </w:numPr>
      </w:pPr>
      <w:r>
        <w:t xml:space="preserve">Матриця — </w:t>
      </w:r>
      <w:r w:rsidRPr="00660949">
        <w:t>ранг 2 ([i, j])</w:t>
      </w:r>
      <w:r>
        <w:t>, тензор 2-го порядку.</w:t>
      </w:r>
    </w:p>
    <w:p w14:paraId="25EF7A08" w14:textId="77777777" w:rsidR="00F70686" w:rsidRDefault="00F70686" w:rsidP="00F70686">
      <w:pPr>
        <w:pStyle w:val="a3"/>
        <w:numPr>
          <w:ilvl w:val="0"/>
          <w:numId w:val="4"/>
        </w:numPr>
      </w:pPr>
      <w:r w:rsidRPr="00660949">
        <w:t>Кольорове зображення – ранг 3 (висота, ширина, канали RGB).</w:t>
      </w:r>
    </w:p>
    <w:p w14:paraId="6F29593C" w14:textId="2940F8CD" w:rsidR="00F70686" w:rsidRDefault="00F70686" w:rsidP="00F70686">
      <w:pPr>
        <w:pStyle w:val="a3"/>
        <w:numPr>
          <w:ilvl w:val="0"/>
          <w:numId w:val="4"/>
        </w:numPr>
      </w:pPr>
      <w:proofErr w:type="spellStart"/>
      <w:r w:rsidRPr="00660949">
        <w:t>Батч</w:t>
      </w:r>
      <w:proofErr w:type="spellEnd"/>
      <w:r w:rsidRPr="00660949">
        <w:t xml:space="preserve"> відео</w:t>
      </w:r>
      <w:r w:rsidR="00773F8C">
        <w:t>.</w:t>
      </w:r>
    </w:p>
    <w:p w14:paraId="30ACD100" w14:textId="77777777" w:rsidR="00CA5DB5" w:rsidRDefault="00CA5DB5" w:rsidP="00CA5DB5">
      <w:pPr>
        <w:jc w:val="center"/>
      </w:pPr>
      <w:r>
        <w:rPr>
          <w:noProof/>
        </w:rPr>
        <w:drawing>
          <wp:inline distT="0" distB="0" distL="0" distR="0" wp14:anchorId="14F6AD2D" wp14:editId="565E51B7">
            <wp:extent cx="6120765" cy="22180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2218055"/>
                    </a:xfrm>
                    <a:prstGeom prst="rect">
                      <a:avLst/>
                    </a:prstGeom>
                  </pic:spPr>
                </pic:pic>
              </a:graphicData>
            </a:graphic>
          </wp:inline>
        </w:drawing>
      </w:r>
    </w:p>
    <w:p w14:paraId="70DACCFB" w14:textId="4E08C2FF" w:rsidR="00CA5DB5" w:rsidRDefault="00CA5DB5" w:rsidP="00CA5DB5">
      <w:pPr>
        <w:jc w:val="center"/>
      </w:pPr>
      <w:r>
        <w:t>Рис.</w:t>
      </w:r>
      <w:r w:rsidR="00404198">
        <w:t>3.</w:t>
      </w:r>
      <w:r>
        <w:t xml:space="preserve"> Тензори в контексті глибокого навчання</w:t>
      </w:r>
    </w:p>
    <w:p w14:paraId="71E7C6C7" w14:textId="412D999D" w:rsidR="00773F8C" w:rsidRDefault="00F70686" w:rsidP="00773F8C">
      <w:r>
        <w:t>Сучасні фреймворки (</w:t>
      </w:r>
      <w:proofErr w:type="spellStart"/>
      <w:r>
        <w:t>TensorFlow</w:t>
      </w:r>
      <w:proofErr w:type="spellEnd"/>
      <w:r>
        <w:t xml:space="preserve">, </w:t>
      </w:r>
      <w:proofErr w:type="spellStart"/>
      <w:r>
        <w:t>PyTorch</w:t>
      </w:r>
      <w:proofErr w:type="spellEnd"/>
      <w:r>
        <w:t>) працюють з тензорними операціями, які надають можливість обробляти великі обсяги даних паралельно.</w:t>
      </w:r>
      <w:r w:rsidR="00773F8C">
        <w:t xml:space="preserve"> З погляду інформатики корисно думати про тензори як об'єкти в об'єктно-орієнтованому сенсі, а не просто як структуру даних.</w:t>
      </w:r>
    </w:p>
    <w:p w14:paraId="2D09963C" w14:textId="77777777" w:rsidR="00F70686" w:rsidRDefault="00F70686" w:rsidP="00C33681">
      <w:pPr>
        <w:pStyle w:val="4"/>
      </w:pPr>
      <w:r>
        <w:t>Т</w:t>
      </w:r>
      <w:r w:rsidRPr="00F56F28">
        <w:t>ензор нульового порядку</w:t>
      </w:r>
      <w:r>
        <w:t>. Скаляр (</w:t>
      </w:r>
      <w:proofErr w:type="spellStart"/>
      <w:r>
        <w:t>Scalar</w:t>
      </w:r>
      <w:proofErr w:type="spellEnd"/>
      <w:r>
        <w:t xml:space="preserve">).  </w:t>
      </w:r>
    </w:p>
    <w:p w14:paraId="63D54AD8" w14:textId="77777777" w:rsidR="00F70686" w:rsidRDefault="00F70686" w:rsidP="00F70686">
      <w:r>
        <w:t>Скаляр є найпростішою цеглинкою, одним числом. Ц</w:t>
      </w:r>
      <w:r w:rsidRPr="00F56F28">
        <w:t xml:space="preserve">е значення об'єкта як функція положення, </w:t>
      </w:r>
      <w:r>
        <w:t>оскільки</w:t>
      </w:r>
      <w:r w:rsidRPr="00F56F28">
        <w:t xml:space="preserve"> скаляри постійно змінюються від точки до точки в скалярному полі. </w:t>
      </w:r>
    </w:p>
    <w:p w14:paraId="08A53283" w14:textId="77777777" w:rsidR="00F70686" w:rsidRDefault="00F70686" w:rsidP="00F70686">
      <w:pPr>
        <w:pStyle w:val="a3"/>
        <w:numPr>
          <w:ilvl w:val="0"/>
          <w:numId w:val="8"/>
        </w:numPr>
      </w:pPr>
      <w:r>
        <w:t>Температура повітря (+21°C), вага користувача (70 кг), ціна яблука (15 гривень).</w:t>
      </w:r>
    </w:p>
    <w:p w14:paraId="448F9099" w14:textId="77777777" w:rsidR="00F70686" w:rsidRDefault="00F70686" w:rsidP="00F70686">
      <w:pPr>
        <w:pStyle w:val="a3"/>
        <w:numPr>
          <w:ilvl w:val="0"/>
          <w:numId w:val="8"/>
        </w:numPr>
      </w:pPr>
      <w:r>
        <w:t>В комп'ютері це просто змінна, наприклад, x = 5.</w:t>
      </w:r>
    </w:p>
    <w:p w14:paraId="52AB2296" w14:textId="77777777" w:rsidR="00F70686" w:rsidRDefault="00F70686" w:rsidP="00404198">
      <w:pPr>
        <w:pStyle w:val="4"/>
      </w:pPr>
      <w:r w:rsidRPr="00F56F28">
        <w:t>Тензор першого порядку</w:t>
      </w:r>
      <w:r>
        <w:t>.</w:t>
      </w:r>
      <w:r w:rsidRPr="00F56F28">
        <w:t xml:space="preserve"> </w:t>
      </w:r>
      <w:r>
        <w:t>Вектор (</w:t>
      </w:r>
      <w:proofErr w:type="spellStart"/>
      <w:r>
        <w:t>Vector</w:t>
      </w:r>
      <w:proofErr w:type="spellEnd"/>
      <w:r>
        <w:t>)</w:t>
      </w:r>
    </w:p>
    <w:p w14:paraId="0A5AA8A4" w14:textId="77777777" w:rsidR="00F70686" w:rsidRDefault="00F70686" w:rsidP="00F70686">
      <w:r>
        <w:t>Вектор — це найпростіша одновимірна структура даних, впорядкований набір чисел, який представляє</w:t>
      </w:r>
      <w:r w:rsidRPr="00A30340">
        <w:t xml:space="preserve"> </w:t>
      </w:r>
      <w:r>
        <w:t>один об'єкт або одну ознаку об'єкта. В</w:t>
      </w:r>
      <w:r w:rsidRPr="00F56F28">
        <w:t xml:space="preserve">изначається в тривимірному просторі з трьома числами/функціями положення. Вектор складається з величини (довжини) та напряму, а це означає, що він не може бути представлений одним числом, як скаляр. </w:t>
      </w:r>
    </w:p>
    <w:p w14:paraId="53044E61" w14:textId="77777777" w:rsidR="00F70686" w:rsidRDefault="00F70686" w:rsidP="00F70686">
      <w:pPr>
        <w:pStyle w:val="a3"/>
        <w:numPr>
          <w:ilvl w:val="0"/>
          <w:numId w:val="2"/>
        </w:numPr>
      </w:pPr>
      <w:r w:rsidRPr="00D51334">
        <w:t xml:space="preserve">Координати точки на карті [50.45, 30.52] (широта, довгота). </w:t>
      </w:r>
    </w:p>
    <w:p w14:paraId="673FBEEB" w14:textId="77777777" w:rsidR="00F70686" w:rsidRDefault="00F70686" w:rsidP="00F70686">
      <w:pPr>
        <w:pStyle w:val="a3"/>
        <w:numPr>
          <w:ilvl w:val="0"/>
          <w:numId w:val="2"/>
        </w:numPr>
      </w:pPr>
      <w:r w:rsidRPr="00D51334">
        <w:t xml:space="preserve">Оцінки студента з 5 предметів [85, 92, 78, 90, 88]. </w:t>
      </w:r>
    </w:p>
    <w:p w14:paraId="138C3BDA" w14:textId="77777777" w:rsidR="00F70686" w:rsidRDefault="00F70686" w:rsidP="00F70686">
      <w:pPr>
        <w:pStyle w:val="a3"/>
        <w:numPr>
          <w:ilvl w:val="0"/>
          <w:numId w:val="2"/>
        </w:numPr>
      </w:pPr>
      <w:r>
        <w:t>Одне зображення, що «розплющене» в довгий рядок (наприклад, картинка 28×28 пікселів → вектор довжиною 784)</w:t>
      </w:r>
    </w:p>
    <w:p w14:paraId="05E0E50D" w14:textId="29FEE2DA" w:rsidR="00F70686" w:rsidRDefault="00F70686" w:rsidP="00F70686">
      <w:pPr>
        <w:pStyle w:val="a3"/>
        <w:numPr>
          <w:ilvl w:val="0"/>
          <w:numId w:val="2"/>
        </w:numPr>
      </w:pPr>
      <w:r>
        <w:t xml:space="preserve">Одне слово, перетворене в </w:t>
      </w:r>
      <w:proofErr w:type="spellStart"/>
      <w:r w:rsidR="00404198">
        <w:t>ембединг</w:t>
      </w:r>
      <w:proofErr w:type="spellEnd"/>
      <w:r w:rsidR="00404198">
        <w:t>* (</w:t>
      </w:r>
      <w:proofErr w:type="spellStart"/>
      <w:r>
        <w:t>embedding</w:t>
      </w:r>
      <w:proofErr w:type="spellEnd"/>
      <w:r w:rsidR="00404198">
        <w:t>)</w:t>
      </w:r>
      <w:r>
        <w:t xml:space="preserve"> (наприклад, слово «кішка» → вектор [0.32, -0.15, 0.89, …] довжиною 300)</w:t>
      </w:r>
    </w:p>
    <w:p w14:paraId="4D05B341" w14:textId="32519DE9" w:rsidR="00404198" w:rsidRDefault="00404198" w:rsidP="00404198">
      <w:r>
        <w:t>*</w:t>
      </w:r>
      <w:proofErr w:type="spellStart"/>
      <w:r>
        <w:t>Е</w:t>
      </w:r>
      <w:r w:rsidRPr="00404198">
        <w:t>мбединг</w:t>
      </w:r>
      <w:proofErr w:type="spellEnd"/>
      <w:r w:rsidRPr="00404198">
        <w:t xml:space="preserve"> - це масив чисел, який виходить перетворенням якогось об'єкта (наприклад тексту або картинки).</w:t>
      </w:r>
    </w:p>
    <w:p w14:paraId="0023CFE3" w14:textId="1D8D3C3D" w:rsidR="00404198" w:rsidRDefault="00404198" w:rsidP="00404198">
      <w:pPr>
        <w:jc w:val="center"/>
      </w:pPr>
      <w:r>
        <w:rPr>
          <w:noProof/>
        </w:rPr>
        <w:lastRenderedPageBreak/>
        <w:drawing>
          <wp:inline distT="0" distB="0" distL="0" distR="0" wp14:anchorId="51684225" wp14:editId="6C42D9B3">
            <wp:extent cx="6120765" cy="13081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1308100"/>
                    </a:xfrm>
                    <a:prstGeom prst="rect">
                      <a:avLst/>
                    </a:prstGeom>
                  </pic:spPr>
                </pic:pic>
              </a:graphicData>
            </a:graphic>
          </wp:inline>
        </w:drawing>
      </w:r>
    </w:p>
    <w:p w14:paraId="4E4CA043" w14:textId="3BE439F1" w:rsidR="00404198" w:rsidRDefault="00404198" w:rsidP="00404198">
      <w:pPr>
        <w:jc w:val="center"/>
      </w:pPr>
      <w:r>
        <w:t xml:space="preserve">Рис.4. </w:t>
      </w:r>
      <w:proofErr w:type="spellStart"/>
      <w:r>
        <w:t>Ембединги</w:t>
      </w:r>
      <w:proofErr w:type="spellEnd"/>
      <w:r>
        <w:t xml:space="preserve"> – векторні представлення об’єктів</w:t>
      </w:r>
    </w:p>
    <w:p w14:paraId="1FBFE8CF" w14:textId="77777777" w:rsidR="00F70686" w:rsidRDefault="00F70686" w:rsidP="00C33681">
      <w:pPr>
        <w:pStyle w:val="4"/>
      </w:pPr>
      <w:r w:rsidRPr="00F56F28">
        <w:t xml:space="preserve">Тензор другого порядку. </w:t>
      </w:r>
      <w:r>
        <w:t>Матриця</w:t>
      </w:r>
      <w:r w:rsidRPr="00AE735E">
        <w:t xml:space="preserve"> (</w:t>
      </w:r>
      <w:proofErr w:type="spellStart"/>
      <w:r w:rsidRPr="00AE735E">
        <w:t>Matrice</w:t>
      </w:r>
      <w:proofErr w:type="spellEnd"/>
      <w:r w:rsidRPr="00AE735E">
        <w:t>)</w:t>
      </w:r>
      <w:r>
        <w:t>.</w:t>
      </w:r>
    </w:p>
    <w:p w14:paraId="205312CF" w14:textId="49CCB4EF" w:rsidR="00F70686" w:rsidRDefault="00F70686" w:rsidP="00F70686">
      <w:r>
        <w:t>Матриця — двовимірна</w:t>
      </w:r>
      <w:r w:rsidRPr="00AE735E">
        <w:t xml:space="preserve"> таблиця чисел, що складається з рядків і стовпців. </w:t>
      </w:r>
      <w:r>
        <w:t>Її</w:t>
      </w:r>
      <w:r w:rsidRPr="00AE735E">
        <w:t xml:space="preserve"> можна розглядати як набір векторів, складених разом. </w:t>
      </w:r>
      <w:r w:rsidRPr="00F56F28">
        <w:t xml:space="preserve">Матриці використовуються </w:t>
      </w:r>
      <w:r>
        <w:t>для представлення</w:t>
      </w:r>
      <w:r w:rsidRPr="00F56F28">
        <w:t xml:space="preserve"> характеристик об'єкта, </w:t>
      </w:r>
      <w:r>
        <w:t xml:space="preserve">на </w:t>
      </w:r>
      <w:r w:rsidRPr="00F56F28">
        <w:t xml:space="preserve">який впливає кілька чинників. </w:t>
      </w:r>
      <w:r w:rsidRPr="00AE735E">
        <w:t xml:space="preserve">Матриці є </w:t>
      </w:r>
      <w:r>
        <w:t>самою поширеною структурою</w:t>
      </w:r>
      <w:r w:rsidRPr="00AE735E">
        <w:t xml:space="preserve"> для більшості простих </w:t>
      </w:r>
      <w:r>
        <w:t xml:space="preserve">матричних </w:t>
      </w:r>
      <w:r w:rsidRPr="00AE735E">
        <w:t xml:space="preserve">операцій </w:t>
      </w:r>
      <w:r>
        <w:t>(множення, додавання) в</w:t>
      </w:r>
      <w:r w:rsidRPr="00AE735E">
        <w:t xml:space="preserve"> нейронних мережах. </w:t>
      </w:r>
      <w:r>
        <w:t>В глибокому навчанні матриці використовують для:</w:t>
      </w:r>
    </w:p>
    <w:p w14:paraId="2E055F39" w14:textId="77777777" w:rsidR="00F70686" w:rsidRDefault="00F70686" w:rsidP="00F70686">
      <w:pPr>
        <w:pStyle w:val="a3"/>
        <w:numPr>
          <w:ilvl w:val="0"/>
          <w:numId w:val="3"/>
        </w:numPr>
      </w:pPr>
      <w:r>
        <w:t>Набір даних (</w:t>
      </w:r>
      <w:proofErr w:type="spellStart"/>
      <w:r>
        <w:t>датасет</w:t>
      </w:r>
      <w:proofErr w:type="spellEnd"/>
      <w:r>
        <w:t>). Кожен рядок — це один приклад (один користувач), а кожен стовпець — це одна ознака (вік, зріст, вага).</w:t>
      </w:r>
    </w:p>
    <w:p w14:paraId="1F22E740" w14:textId="77777777" w:rsidR="00F70686" w:rsidRDefault="00F70686" w:rsidP="00F70686">
      <w:pPr>
        <w:pStyle w:val="a3"/>
        <w:numPr>
          <w:ilvl w:val="0"/>
          <w:numId w:val="3"/>
        </w:numPr>
      </w:pPr>
      <w:r>
        <w:t xml:space="preserve">Чорно-біле зображення. Рядки та стовпці представляють координати пікселів, а значення в клітинці — інтенсивність (яскравість) цього пікселя. </w:t>
      </w:r>
    </w:p>
    <w:p w14:paraId="190E380D" w14:textId="44851F6D" w:rsidR="00F70686" w:rsidRDefault="00F70686" w:rsidP="00F70686">
      <w:r>
        <w:t xml:space="preserve">Матричні операції  </w:t>
      </w:r>
      <w:r w:rsidR="00404198">
        <w:t>є</w:t>
      </w:r>
      <w:r>
        <w:t xml:space="preserve"> фундамент</w:t>
      </w:r>
      <w:r w:rsidR="00404198">
        <w:t>ом</w:t>
      </w:r>
      <w:r>
        <w:t xml:space="preserve"> роботи нейронних мереж. </w:t>
      </w:r>
    </w:p>
    <w:p w14:paraId="51890E3B" w14:textId="77777777" w:rsidR="00F70686" w:rsidRDefault="00F70686" w:rsidP="00C33681">
      <w:pPr>
        <w:pStyle w:val="4"/>
      </w:pPr>
      <w:r>
        <w:t>Тензори третього порядку</w:t>
      </w:r>
    </w:p>
    <w:p w14:paraId="11F3E087" w14:textId="21EEE50B" w:rsidR="00F70686" w:rsidRDefault="00F70686" w:rsidP="00F70686">
      <w:pPr>
        <w:pStyle w:val="a3"/>
        <w:numPr>
          <w:ilvl w:val="0"/>
          <w:numId w:val="5"/>
        </w:numPr>
      </w:pPr>
      <w:r>
        <w:t xml:space="preserve">Кольорове зображення (висота, ширина, кольорові канали). Наприклад, зображення 64x64 пікселі у форматі RGB має розмірність (64, 64, 3). Це як </w:t>
      </w:r>
      <w:r w:rsidR="00404198">
        <w:t>«</w:t>
      </w:r>
      <w:r>
        <w:t>стопка</w:t>
      </w:r>
      <w:r w:rsidR="00404198">
        <w:t>»</w:t>
      </w:r>
      <w:r>
        <w:t xml:space="preserve"> з трьох матриць (одна для червоного, одна для зеленого, одна для синього кольору).</w:t>
      </w:r>
    </w:p>
    <w:p w14:paraId="53F94E85" w14:textId="2DEC61E9" w:rsidR="00F70686" w:rsidRDefault="00F70686" w:rsidP="00F70686">
      <w:pPr>
        <w:pStyle w:val="a3"/>
        <w:numPr>
          <w:ilvl w:val="0"/>
          <w:numId w:val="5"/>
        </w:numPr>
      </w:pPr>
      <w:r>
        <w:t xml:space="preserve">Текст, представлений як </w:t>
      </w:r>
      <w:r w:rsidR="00404198">
        <w:t xml:space="preserve">збірка </w:t>
      </w:r>
      <w:proofErr w:type="spellStart"/>
      <w:r w:rsidR="00404198">
        <w:t>ембедингів</w:t>
      </w:r>
      <w:proofErr w:type="spellEnd"/>
      <w:r>
        <w:t xml:space="preserve"> для обробки речення: (</w:t>
      </w:r>
      <w:proofErr w:type="spellStart"/>
      <w:r>
        <w:t>кількість_речень</w:t>
      </w:r>
      <w:proofErr w:type="spellEnd"/>
      <w:r>
        <w:t xml:space="preserve">, </w:t>
      </w:r>
      <w:proofErr w:type="spellStart"/>
      <w:r>
        <w:t>кількість_слів_в_реченні</w:t>
      </w:r>
      <w:proofErr w:type="spellEnd"/>
      <w:r>
        <w:t xml:space="preserve">, </w:t>
      </w:r>
      <w:proofErr w:type="spellStart"/>
      <w:r>
        <w:t>розмір_вектор</w:t>
      </w:r>
      <w:r w:rsidR="00937AE6">
        <w:t>у</w:t>
      </w:r>
      <w:r>
        <w:t>_слова</w:t>
      </w:r>
      <w:proofErr w:type="spellEnd"/>
      <w:r>
        <w:t>).</w:t>
      </w:r>
    </w:p>
    <w:p w14:paraId="1E4615FE" w14:textId="77777777" w:rsidR="00F70686" w:rsidRDefault="00F70686" w:rsidP="00C33681">
      <w:pPr>
        <w:pStyle w:val="4"/>
      </w:pPr>
      <w:r>
        <w:t>Тензори четвертого порядку</w:t>
      </w:r>
    </w:p>
    <w:p w14:paraId="01C6644E" w14:textId="77777777" w:rsidR="00F70686" w:rsidRDefault="00F70686" w:rsidP="00F70686">
      <w:pPr>
        <w:pStyle w:val="a3"/>
        <w:numPr>
          <w:ilvl w:val="0"/>
          <w:numId w:val="5"/>
        </w:numPr>
      </w:pPr>
      <w:r>
        <w:t>Пакет даних (</w:t>
      </w:r>
      <w:proofErr w:type="spellStart"/>
      <w:r>
        <w:t>Batch</w:t>
      </w:r>
      <w:proofErr w:type="spellEnd"/>
      <w:r>
        <w:t>) (4D-тензор). Мережі навчаються не на одному зображенні, а на пачках (</w:t>
      </w:r>
      <w:proofErr w:type="spellStart"/>
      <w:r>
        <w:t>batch</w:t>
      </w:r>
      <w:proofErr w:type="spellEnd"/>
      <w:r>
        <w:t>). Пакет з 32 кольорових зображень буде тензором: (32, 64, 64, 3).</w:t>
      </w:r>
    </w:p>
    <w:p w14:paraId="3302AC33" w14:textId="77777777" w:rsidR="00F70686" w:rsidRDefault="00F70686" w:rsidP="00F70686">
      <w:pPr>
        <w:pStyle w:val="a3"/>
        <w:numPr>
          <w:ilvl w:val="0"/>
          <w:numId w:val="5"/>
        </w:numPr>
      </w:pPr>
      <w:r>
        <w:t>Відео (4D-тензор). Послідовність кадрів: (</w:t>
      </w:r>
      <w:proofErr w:type="spellStart"/>
      <w:r>
        <w:t>кількість_кадрів</w:t>
      </w:r>
      <w:proofErr w:type="spellEnd"/>
      <w:r>
        <w:t>, висота, ширина, канали).</w:t>
      </w:r>
    </w:p>
    <w:p w14:paraId="0894EC49" w14:textId="77777777" w:rsidR="00F70686" w:rsidRDefault="00F70686" w:rsidP="00F70686">
      <w:pPr>
        <w:pStyle w:val="a3"/>
        <w:numPr>
          <w:ilvl w:val="0"/>
          <w:numId w:val="5"/>
        </w:numPr>
      </w:pPr>
      <w:r>
        <w:t xml:space="preserve">Пакет </w:t>
      </w:r>
      <w:r w:rsidRPr="00660949">
        <w:t>відео</w:t>
      </w:r>
      <w:r>
        <w:t xml:space="preserve"> (5D-тензор).</w:t>
      </w:r>
      <w:r w:rsidRPr="00660949">
        <w:t xml:space="preserve"> </w:t>
      </w:r>
      <w:r>
        <w:t>Пакет з відео</w:t>
      </w:r>
      <w:r w:rsidRPr="00660949">
        <w:t xml:space="preserve"> (</w:t>
      </w:r>
      <w:proofErr w:type="spellStart"/>
      <w:r>
        <w:t>батч</w:t>
      </w:r>
      <w:proofErr w:type="spellEnd"/>
      <w:r w:rsidRPr="00660949">
        <w:t xml:space="preserve">, </w:t>
      </w:r>
      <w:proofErr w:type="spellStart"/>
      <w:r>
        <w:t>кількість_кадрів</w:t>
      </w:r>
      <w:proofErr w:type="spellEnd"/>
      <w:r w:rsidRPr="00660949">
        <w:t>, висота, ширина, канали).</w:t>
      </w:r>
    </w:p>
    <w:p w14:paraId="54396923" w14:textId="77777777" w:rsidR="00F70686" w:rsidRDefault="00F70686" w:rsidP="00C33681">
      <w:pPr>
        <w:pStyle w:val="4"/>
      </w:pPr>
      <w:r>
        <w:t>Тензори п’ятого порядку</w:t>
      </w:r>
    </w:p>
    <w:p w14:paraId="39833B88" w14:textId="77777777" w:rsidR="00F70686" w:rsidRDefault="00F70686" w:rsidP="00F70686">
      <w:pPr>
        <w:pStyle w:val="a3"/>
        <w:numPr>
          <w:ilvl w:val="0"/>
          <w:numId w:val="5"/>
        </w:numPr>
      </w:pPr>
      <w:r>
        <w:t xml:space="preserve">Пакет </w:t>
      </w:r>
      <w:r w:rsidRPr="00660949">
        <w:t>відео</w:t>
      </w:r>
      <w:r>
        <w:t xml:space="preserve"> (5D-тензор).</w:t>
      </w:r>
      <w:r w:rsidRPr="00660949">
        <w:t xml:space="preserve"> </w:t>
      </w:r>
      <w:r>
        <w:t>Пакет з відео</w:t>
      </w:r>
      <w:r w:rsidRPr="00660949">
        <w:t xml:space="preserve"> (</w:t>
      </w:r>
      <w:proofErr w:type="spellStart"/>
      <w:r>
        <w:t>батч</w:t>
      </w:r>
      <w:proofErr w:type="spellEnd"/>
      <w:r w:rsidRPr="00660949">
        <w:t xml:space="preserve">, </w:t>
      </w:r>
      <w:proofErr w:type="spellStart"/>
      <w:r>
        <w:t>кількість_кадрів</w:t>
      </w:r>
      <w:proofErr w:type="spellEnd"/>
      <w:r w:rsidRPr="00660949">
        <w:t>, висота, ширина, канали).</w:t>
      </w:r>
    </w:p>
    <w:p w14:paraId="7A8FA5BF" w14:textId="77777777" w:rsidR="00F70686" w:rsidRDefault="00F70686" w:rsidP="00F70686">
      <w:pPr>
        <w:pStyle w:val="3"/>
      </w:pPr>
      <w:r>
        <w:t>Графи</w:t>
      </w:r>
    </w:p>
    <w:p w14:paraId="403AA1E8" w14:textId="6F3CDB9D" w:rsidR="00847349" w:rsidRDefault="00847349" w:rsidP="00847349">
      <w:r>
        <w:t>Графи - один із найпотужніших і гнучкіших способів представлення даних</w:t>
      </w:r>
      <w:r w:rsidR="00C33681" w:rsidRPr="00C33681">
        <w:rPr>
          <w:lang w:val="ru-RU"/>
        </w:rPr>
        <w:t xml:space="preserve"> </w:t>
      </w:r>
      <w:r w:rsidR="00C33681">
        <w:t>для глибокого навчання</w:t>
      </w:r>
      <w:r>
        <w:t>. Графи можуть використовуватися як позначення великої кількості систем у різних галузях.</w:t>
      </w:r>
    </w:p>
    <w:p w14:paraId="4FFF4AA5" w14:textId="2B6A0969" w:rsidR="00C33681" w:rsidRDefault="00C33681" w:rsidP="00847349">
      <w:r w:rsidRPr="00C33681">
        <w:t>Граф є колекцією вершин (</w:t>
      </w:r>
      <w:proofErr w:type="spellStart"/>
      <w:r w:rsidRPr="00C33681">
        <w:t>verteх</w:t>
      </w:r>
      <w:proofErr w:type="spellEnd"/>
      <w:r w:rsidRPr="00C33681">
        <w:t>) чи вузлів (</w:t>
      </w:r>
      <w:proofErr w:type="spellStart"/>
      <w:r w:rsidRPr="00C33681">
        <w:t>node</w:t>
      </w:r>
      <w:proofErr w:type="spellEnd"/>
      <w:r w:rsidRPr="00C33681">
        <w:t>), з'єднаних друг з одним ребрами (</w:t>
      </w:r>
      <w:proofErr w:type="spellStart"/>
      <w:r w:rsidRPr="00C33681">
        <w:t>edge</w:t>
      </w:r>
      <w:proofErr w:type="spellEnd"/>
      <w:r w:rsidRPr="00C33681">
        <w:t>)</w:t>
      </w:r>
      <w:r w:rsidR="00597D56">
        <w:t xml:space="preserve"> (рис.5)</w:t>
      </w:r>
      <w:r w:rsidRPr="00C33681">
        <w:t>. Граф може бути спрямованим (</w:t>
      </w:r>
      <w:proofErr w:type="spellStart"/>
      <w:r w:rsidRPr="00C33681">
        <w:t>directed</w:t>
      </w:r>
      <w:proofErr w:type="spellEnd"/>
      <w:r w:rsidRPr="00C33681">
        <w:t xml:space="preserve"> </w:t>
      </w:r>
      <w:proofErr w:type="spellStart"/>
      <w:r w:rsidRPr="00C33681">
        <w:t>graph</w:t>
      </w:r>
      <w:proofErr w:type="spellEnd"/>
      <w:r w:rsidRPr="00C33681">
        <w:t>) і не</w:t>
      </w:r>
      <w:r>
        <w:t>скерованим</w:t>
      </w:r>
      <w:r w:rsidRPr="00C33681">
        <w:t xml:space="preserve"> (</w:t>
      </w:r>
      <w:proofErr w:type="spellStart"/>
      <w:r w:rsidRPr="00C33681">
        <w:t>undirected</w:t>
      </w:r>
      <w:proofErr w:type="spellEnd"/>
      <w:r w:rsidRPr="00C33681">
        <w:t xml:space="preserve"> </w:t>
      </w:r>
      <w:proofErr w:type="spellStart"/>
      <w:r w:rsidRPr="00C33681">
        <w:t>graph</w:t>
      </w:r>
      <w:proofErr w:type="spellEnd"/>
      <w:r w:rsidRPr="00C33681">
        <w:t>) залежно від цього, відношення зв'язності діє у бік чи завжди обидві. Також граф може бути зваженим (</w:t>
      </w:r>
      <w:proofErr w:type="spellStart"/>
      <w:r w:rsidRPr="00C33681">
        <w:t>weighted</w:t>
      </w:r>
      <w:proofErr w:type="spellEnd"/>
      <w:r w:rsidRPr="00C33681">
        <w:t xml:space="preserve"> </w:t>
      </w:r>
      <w:proofErr w:type="spellStart"/>
      <w:r w:rsidRPr="00C33681">
        <w:t>graph</w:t>
      </w:r>
      <w:proofErr w:type="spellEnd"/>
      <w:r w:rsidRPr="00C33681">
        <w:t xml:space="preserve">), коли кожному ребру ставиться у відповідність сила зв'язку. Також ребрам можна ставити у відповідність і дискретні категорії (тип зв'язку) та речові ознаки. </w:t>
      </w:r>
    </w:p>
    <w:p w14:paraId="0E5F612C" w14:textId="69666965" w:rsidR="00C33681" w:rsidRDefault="00404198" w:rsidP="00C33681">
      <w:pPr>
        <w:jc w:val="center"/>
      </w:pPr>
      <w:r>
        <w:rPr>
          <w:noProof/>
        </w:rPr>
        <w:lastRenderedPageBreak/>
        <w:drawing>
          <wp:inline distT="0" distB="0" distL="0" distR="0" wp14:anchorId="18E6341E" wp14:editId="3B9FD268">
            <wp:extent cx="5531965" cy="3305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4132" cy="3318419"/>
                    </a:xfrm>
                    <a:prstGeom prst="rect">
                      <a:avLst/>
                    </a:prstGeom>
                  </pic:spPr>
                </pic:pic>
              </a:graphicData>
            </a:graphic>
          </wp:inline>
        </w:drawing>
      </w:r>
    </w:p>
    <w:p w14:paraId="198213E2" w14:textId="7378E03D" w:rsidR="00C33681" w:rsidRDefault="00C33681" w:rsidP="00C33681">
      <w:pPr>
        <w:jc w:val="center"/>
      </w:pPr>
      <w:r>
        <w:t>Рис.</w:t>
      </w:r>
      <w:r w:rsidR="00597D56">
        <w:t>5</w:t>
      </w:r>
      <w:r w:rsidR="00B43D15">
        <w:t>.</w:t>
      </w:r>
      <w:r>
        <w:t xml:space="preserve"> </w:t>
      </w:r>
      <w:r w:rsidRPr="00C33681">
        <w:t>Приклад графа</w:t>
      </w:r>
    </w:p>
    <w:p w14:paraId="4ACF36DB" w14:textId="40352D6C" w:rsidR="00C33681" w:rsidRDefault="00847349" w:rsidP="00C33681">
      <w:r>
        <w:t>За допомогою графа можна представити будь які складні дані. Графи стали основою численних систем, що дозволяють ефективно зберігати та отримувати доступ до реляційних знань про взаємо</w:t>
      </w:r>
      <w:r w:rsidR="00597D56">
        <w:t>пов’язані</w:t>
      </w:r>
      <w:r>
        <w:t xml:space="preserve"> об'єкти.</w:t>
      </w:r>
      <w:r w:rsidR="00C33681">
        <w:t xml:space="preserve"> </w:t>
      </w:r>
      <w:r w:rsidR="00F70686">
        <w:t>Якщо тензори — це регулярні сітки чисел, то граф — це більш вільна структура для представлення зв'язків.</w:t>
      </w:r>
    </w:p>
    <w:p w14:paraId="5AD35E98" w14:textId="0A78443B" w:rsidR="00C33681" w:rsidRDefault="00C33681" w:rsidP="00C33681">
      <w:r>
        <w:t xml:space="preserve">Приклади даних, які можна подати у вигляді графа: </w:t>
      </w:r>
    </w:p>
    <w:p w14:paraId="3FF673F9" w14:textId="7F7EFFA0" w:rsidR="00C33681" w:rsidRDefault="00C33681" w:rsidP="00C33681">
      <w:pPr>
        <w:pStyle w:val="a3"/>
        <w:numPr>
          <w:ilvl w:val="0"/>
          <w:numId w:val="5"/>
        </w:numPr>
      </w:pPr>
      <w:r>
        <w:t xml:space="preserve">Соціальна мережа, де вузлами </w:t>
      </w:r>
      <w:r w:rsidR="00597D56">
        <w:t>є</w:t>
      </w:r>
      <w:r>
        <w:t xml:space="preserve"> люди, а зв'язками – соціальні відносини: чи є люди друзями, що писали один одному.</w:t>
      </w:r>
    </w:p>
    <w:p w14:paraId="683C7389" w14:textId="04C86F1C" w:rsidR="00C33681" w:rsidRDefault="00C33681" w:rsidP="00C33681">
      <w:pPr>
        <w:pStyle w:val="a3"/>
        <w:numPr>
          <w:ilvl w:val="0"/>
          <w:numId w:val="5"/>
        </w:numPr>
      </w:pPr>
      <w:r>
        <w:t xml:space="preserve">Інтернет, де вузлами </w:t>
      </w:r>
      <w:r w:rsidR="00597D56">
        <w:t>є</w:t>
      </w:r>
      <w:r>
        <w:t xml:space="preserve"> веб-сторінки, а зв'язки це посилання між ними. </w:t>
      </w:r>
    </w:p>
    <w:p w14:paraId="6409C9F5" w14:textId="14E21724" w:rsidR="00C33681" w:rsidRDefault="00C33681" w:rsidP="00412852">
      <w:pPr>
        <w:pStyle w:val="a3"/>
        <w:numPr>
          <w:ilvl w:val="0"/>
          <w:numId w:val="5"/>
        </w:numPr>
      </w:pPr>
      <w:r>
        <w:t xml:space="preserve">Наукові публікації, де вузлами </w:t>
      </w:r>
      <w:r w:rsidR="00597D56">
        <w:t>є</w:t>
      </w:r>
      <w:r>
        <w:t xml:space="preserve"> статті, а ребра проводяться, якщо одна стаття посилається на іншу.</w:t>
      </w:r>
    </w:p>
    <w:p w14:paraId="6695B370" w14:textId="1C78A118" w:rsidR="00C33681" w:rsidRDefault="00C33681" w:rsidP="00C33681">
      <w:pPr>
        <w:pStyle w:val="a3"/>
        <w:numPr>
          <w:ilvl w:val="0"/>
          <w:numId w:val="5"/>
        </w:numPr>
      </w:pPr>
      <w:r>
        <w:t xml:space="preserve">Комп'ютерна мережа, де вузлами </w:t>
      </w:r>
      <w:r w:rsidR="00597D56">
        <w:t>є</w:t>
      </w:r>
      <w:r>
        <w:t xml:space="preserve"> комп'ютери та мережні пристрої, а ребра проводяться, якщо пристрої з'єднані та надсилають один одному дані; </w:t>
      </w:r>
    </w:p>
    <w:p w14:paraId="096DCB9A" w14:textId="1B01D702" w:rsidR="00C33681" w:rsidRDefault="00C33681" w:rsidP="00136BCA">
      <w:pPr>
        <w:pStyle w:val="a3"/>
        <w:numPr>
          <w:ilvl w:val="0"/>
          <w:numId w:val="5"/>
        </w:numPr>
      </w:pPr>
      <w:r>
        <w:t xml:space="preserve">Знання, де вузлами </w:t>
      </w:r>
      <w:r w:rsidR="00597D56">
        <w:t>є</w:t>
      </w:r>
      <w:r>
        <w:t xml:space="preserve"> сутності, а ребра відображають зв'язки між цими сутностями</w:t>
      </w:r>
      <w:r w:rsidR="00764088">
        <w:t xml:space="preserve"> (рис.6)</w:t>
      </w:r>
      <w:r>
        <w:t>.</w:t>
      </w:r>
    </w:p>
    <w:p w14:paraId="5816D340" w14:textId="59D11ADD" w:rsidR="00764088" w:rsidRDefault="00764088" w:rsidP="00764088">
      <w:pPr>
        <w:jc w:val="center"/>
      </w:pPr>
      <w:r>
        <w:rPr>
          <w:noProof/>
        </w:rPr>
        <w:drawing>
          <wp:inline distT="0" distB="0" distL="0" distR="0" wp14:anchorId="367F49BD" wp14:editId="4C3C9986">
            <wp:extent cx="4324319" cy="2303253"/>
            <wp:effectExtent l="0" t="0" r="635" b="190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36979" cy="2309996"/>
                    </a:xfrm>
                    <a:prstGeom prst="rect">
                      <a:avLst/>
                    </a:prstGeom>
                    <a:noFill/>
                    <a:ln>
                      <a:noFill/>
                    </a:ln>
                  </pic:spPr>
                </pic:pic>
              </a:graphicData>
            </a:graphic>
          </wp:inline>
        </w:drawing>
      </w:r>
    </w:p>
    <w:p w14:paraId="46007C2F" w14:textId="02E06710" w:rsidR="00764088" w:rsidRDefault="00764088" w:rsidP="00764088">
      <w:pPr>
        <w:jc w:val="center"/>
      </w:pPr>
      <w:r>
        <w:t>Рис.6. Граф знань</w:t>
      </w:r>
    </w:p>
    <w:p w14:paraId="50103F26" w14:textId="30A2294A" w:rsidR="00F70686" w:rsidRDefault="00F70686" w:rsidP="00890795">
      <w:r w:rsidRPr="00D94844">
        <w:lastRenderedPageBreak/>
        <w:t xml:space="preserve">Для роботи з </w:t>
      </w:r>
      <w:proofErr w:type="spellStart"/>
      <w:r>
        <w:t>графовими</w:t>
      </w:r>
      <w:proofErr w:type="spellEnd"/>
      <w:r>
        <w:t xml:space="preserve"> структурами</w:t>
      </w:r>
      <w:r w:rsidRPr="00D94844">
        <w:t xml:space="preserve"> </w:t>
      </w:r>
      <w:r>
        <w:t>призначені</w:t>
      </w:r>
      <w:r w:rsidRPr="00D94844">
        <w:t xml:space="preserve"> спеціальні моделі — Графові нейронні мережі (</w:t>
      </w:r>
      <w:proofErr w:type="spellStart"/>
      <w:r w:rsidRPr="00D94844">
        <w:t>Graph</w:t>
      </w:r>
      <w:proofErr w:type="spellEnd"/>
      <w:r w:rsidRPr="00D94844">
        <w:t xml:space="preserve"> </w:t>
      </w:r>
      <w:proofErr w:type="spellStart"/>
      <w:r w:rsidRPr="00D94844">
        <w:t>Neural</w:t>
      </w:r>
      <w:proofErr w:type="spellEnd"/>
      <w:r w:rsidRPr="00D94844">
        <w:t xml:space="preserve"> </w:t>
      </w:r>
      <w:proofErr w:type="spellStart"/>
      <w:r w:rsidRPr="00D94844">
        <w:t>Networks</w:t>
      </w:r>
      <w:proofErr w:type="spellEnd"/>
      <w:r w:rsidRPr="00D94844">
        <w:t xml:space="preserve">, </w:t>
      </w:r>
      <w:proofErr w:type="spellStart"/>
      <w:r w:rsidRPr="00D94844">
        <w:t>GNNs</w:t>
      </w:r>
      <w:proofErr w:type="spellEnd"/>
      <w:r w:rsidRPr="00D94844">
        <w:t xml:space="preserve">). Вони вміють аналізувати не лише властивості окремої вершини, але й </w:t>
      </w:r>
      <w:r>
        <w:t xml:space="preserve">її </w:t>
      </w:r>
      <w:r w:rsidRPr="00D94844">
        <w:t xml:space="preserve">вплив </w:t>
      </w:r>
      <w:r>
        <w:t xml:space="preserve">на </w:t>
      </w:r>
      <w:r w:rsidRPr="00D94844">
        <w:t>сусід</w:t>
      </w:r>
      <w:r>
        <w:t>ні вершини</w:t>
      </w:r>
      <w:r w:rsidRPr="00D94844">
        <w:t xml:space="preserve"> та загальну структуру зв'язків.</w:t>
      </w:r>
    </w:p>
    <w:p w14:paraId="426FC7AF" w14:textId="77777777" w:rsidR="00BD5165" w:rsidRPr="00D33740" w:rsidRDefault="00BD5165" w:rsidP="00890795">
      <w:pPr>
        <w:pStyle w:val="2"/>
        <w:rPr>
          <w:rFonts w:eastAsia="Times New Roman"/>
          <w:lang w:eastAsia="uk-UA"/>
        </w:rPr>
      </w:pPr>
      <w:r w:rsidRPr="00D33740">
        <w:rPr>
          <w:rFonts w:eastAsia="Times New Roman"/>
          <w:lang w:eastAsia="uk-UA"/>
        </w:rPr>
        <w:t xml:space="preserve">Види </w:t>
      </w:r>
      <w:r>
        <w:rPr>
          <w:rFonts w:eastAsia="Times New Roman"/>
          <w:lang w:eastAsia="uk-UA"/>
        </w:rPr>
        <w:t xml:space="preserve">глибокого </w:t>
      </w:r>
      <w:r w:rsidRPr="00D33740">
        <w:rPr>
          <w:rFonts w:eastAsia="Times New Roman"/>
          <w:lang w:eastAsia="uk-UA"/>
        </w:rPr>
        <w:t>навчання</w:t>
      </w:r>
    </w:p>
    <w:p w14:paraId="554C6E4C" w14:textId="77777777" w:rsidR="00BD5165" w:rsidRPr="00D33740" w:rsidRDefault="00BD5165" w:rsidP="00BD5165">
      <w:pPr>
        <w:rPr>
          <w:lang w:eastAsia="uk-UA"/>
        </w:rPr>
      </w:pPr>
      <w:r>
        <w:rPr>
          <w:lang w:eastAsia="uk-UA"/>
        </w:rPr>
        <w:t>Залежно від типу завдань, використовуються різні види глибокого навчання</w:t>
      </w:r>
      <w:r w:rsidRPr="00D33740">
        <w:rPr>
          <w:lang w:eastAsia="uk-UA"/>
        </w:rPr>
        <w:t>.</w:t>
      </w:r>
    </w:p>
    <w:p w14:paraId="3A9059EB" w14:textId="0F5E96D9" w:rsidR="00B43D15" w:rsidRPr="00B43D15" w:rsidRDefault="00BD5165" w:rsidP="00BD5165">
      <w:pPr>
        <w:rPr>
          <w:rFonts w:ascii="Segoe UI" w:eastAsia="Times New Roman" w:hAnsi="Segoe UI" w:cs="Segoe UI"/>
          <w:b/>
          <w:bCs/>
          <w:color w:val="1C1E21"/>
          <w:sz w:val="24"/>
          <w:szCs w:val="24"/>
          <w:lang w:eastAsia="uk-UA"/>
        </w:rPr>
      </w:pPr>
      <w:proofErr w:type="spellStart"/>
      <w:r w:rsidRPr="00B43D15">
        <w:rPr>
          <w:b/>
          <w:bCs/>
          <w:lang w:eastAsia="uk-UA"/>
        </w:rPr>
        <w:t>Багатозадачне</w:t>
      </w:r>
      <w:proofErr w:type="spellEnd"/>
      <w:r w:rsidRPr="00B43D15">
        <w:rPr>
          <w:b/>
          <w:bCs/>
          <w:lang w:eastAsia="uk-UA"/>
        </w:rPr>
        <w:t xml:space="preserve"> навчання</w:t>
      </w:r>
      <w:r w:rsidRPr="00B43D15">
        <w:rPr>
          <w:rFonts w:ascii="Segoe UI" w:eastAsia="Times New Roman" w:hAnsi="Segoe UI" w:cs="Segoe UI"/>
          <w:b/>
          <w:bCs/>
          <w:color w:val="1C1E21"/>
          <w:sz w:val="24"/>
          <w:szCs w:val="24"/>
          <w:lang w:eastAsia="uk-UA"/>
        </w:rPr>
        <w:t> (</w:t>
      </w:r>
      <w:proofErr w:type="spellStart"/>
      <w:r w:rsidRPr="00B43D15">
        <w:rPr>
          <w:b/>
          <w:bCs/>
          <w:lang w:eastAsia="uk-UA"/>
        </w:rPr>
        <w:t>Multi</w:t>
      </w:r>
      <w:proofErr w:type="spellEnd"/>
      <w:r w:rsidRPr="00B43D15">
        <w:rPr>
          <w:b/>
          <w:bCs/>
          <w:lang w:eastAsia="uk-UA"/>
        </w:rPr>
        <w:t> </w:t>
      </w:r>
      <w:hyperlink r:id="rId11" w:tgtFrame="_blank" w:history="1">
        <w:r w:rsidRPr="00B43D15">
          <w:rPr>
            <w:b/>
            <w:bCs/>
            <w:lang w:eastAsia="uk-UA"/>
          </w:rPr>
          <w:t>-</w:t>
        </w:r>
        <w:proofErr w:type="spellStart"/>
        <w:r w:rsidRPr="00B43D15">
          <w:rPr>
            <w:b/>
            <w:bCs/>
            <w:lang w:eastAsia="uk-UA"/>
          </w:rPr>
          <w:t>Task</w:t>
        </w:r>
        <w:proofErr w:type="spellEnd"/>
      </w:hyperlink>
      <w:r w:rsidRPr="00B43D15">
        <w:rPr>
          <w:b/>
          <w:bCs/>
          <w:lang w:eastAsia="uk-UA"/>
        </w:rPr>
        <w:t> </w:t>
      </w:r>
      <w:proofErr w:type="spellStart"/>
      <w:r w:rsidRPr="00B43D15">
        <w:rPr>
          <w:b/>
          <w:bCs/>
          <w:lang w:eastAsia="uk-UA"/>
        </w:rPr>
        <w:t>Learning</w:t>
      </w:r>
      <w:proofErr w:type="spellEnd"/>
      <w:r w:rsidRPr="00B43D15">
        <w:rPr>
          <w:rFonts w:ascii="Segoe UI" w:eastAsia="Times New Roman" w:hAnsi="Segoe UI" w:cs="Segoe UI"/>
          <w:b/>
          <w:bCs/>
          <w:color w:val="1C1E21"/>
          <w:sz w:val="24"/>
          <w:szCs w:val="24"/>
          <w:lang w:eastAsia="uk-UA"/>
        </w:rPr>
        <w:t>)</w:t>
      </w:r>
    </w:p>
    <w:p w14:paraId="70303EC3" w14:textId="30E0C91E" w:rsidR="00BD5165" w:rsidRPr="00D33740" w:rsidRDefault="00BD5165" w:rsidP="00BD5165">
      <w:pPr>
        <w:rPr>
          <w:rFonts w:ascii="Segoe UI" w:eastAsia="Times New Roman" w:hAnsi="Segoe UI" w:cs="Segoe UI"/>
          <w:color w:val="1C1E21"/>
          <w:sz w:val="24"/>
          <w:szCs w:val="24"/>
          <w:lang w:eastAsia="uk-UA"/>
        </w:rPr>
      </w:pPr>
      <w:r w:rsidRPr="00D33740">
        <w:t xml:space="preserve">Синхронне налаштування однієї або кількох </w:t>
      </w:r>
      <w:r w:rsidRPr="00C21A3F">
        <w:t>моделей вирішувати одночасно кілька пов'язаних за змістом завдань. Б</w:t>
      </w:r>
      <w:r w:rsidRPr="00D33740">
        <w:rPr>
          <w:lang w:eastAsia="uk-UA"/>
        </w:rPr>
        <w:t xml:space="preserve">агато завдань схожі за змістом, і вміння вирішувати одне </w:t>
      </w:r>
      <w:r w:rsidRPr="00C21A3F">
        <w:t xml:space="preserve">завдання </w:t>
      </w:r>
      <w:r w:rsidRPr="00D33740">
        <w:rPr>
          <w:lang w:eastAsia="uk-UA"/>
        </w:rPr>
        <w:t>допомагає вирішувати й інше.</w:t>
      </w:r>
      <w:r>
        <w:rPr>
          <w:lang w:eastAsia="uk-UA"/>
        </w:rPr>
        <w:t xml:space="preserve"> Приклади</w:t>
      </w:r>
    </w:p>
    <w:p w14:paraId="05E4A0ED" w14:textId="77777777" w:rsidR="00BD5165" w:rsidRPr="00C21A3F" w:rsidRDefault="00BD5165" w:rsidP="00BD5165">
      <w:pPr>
        <w:pStyle w:val="a3"/>
        <w:numPr>
          <w:ilvl w:val="0"/>
          <w:numId w:val="11"/>
        </w:numPr>
        <w:spacing w:before="240" w:after="240"/>
        <w:rPr>
          <w:lang w:eastAsia="uk-UA"/>
        </w:rPr>
      </w:pPr>
      <w:proofErr w:type="spellStart"/>
      <w:r>
        <w:rPr>
          <w:iCs/>
          <w:lang w:eastAsia="uk-UA"/>
        </w:rPr>
        <w:t>Д</w:t>
      </w:r>
      <w:r w:rsidRPr="00C21A3F">
        <w:rPr>
          <w:lang w:eastAsia="uk-UA"/>
        </w:rPr>
        <w:t>етекція</w:t>
      </w:r>
      <w:proofErr w:type="spellEnd"/>
      <w:r w:rsidRPr="00C21A3F">
        <w:rPr>
          <w:lang w:eastAsia="uk-UA"/>
        </w:rPr>
        <w:t xml:space="preserve"> людей на фото</w:t>
      </w:r>
      <w:r>
        <w:rPr>
          <w:iCs/>
          <w:lang w:eastAsia="uk-UA"/>
        </w:rPr>
        <w:t>графіях</w:t>
      </w:r>
      <w:r w:rsidRPr="00C21A3F">
        <w:rPr>
          <w:lang w:eastAsia="uk-UA"/>
        </w:rPr>
        <w:t xml:space="preserve"> та їх одночасне розпізнавання</w:t>
      </w:r>
      <w:r>
        <w:rPr>
          <w:iCs/>
          <w:lang w:eastAsia="uk-UA"/>
        </w:rPr>
        <w:t>.</w:t>
      </w:r>
    </w:p>
    <w:p w14:paraId="2EFE4EBC" w14:textId="77777777" w:rsidR="00BD5165" w:rsidRPr="00C21A3F" w:rsidRDefault="00BD5165" w:rsidP="00BD5165">
      <w:pPr>
        <w:pStyle w:val="a3"/>
        <w:numPr>
          <w:ilvl w:val="0"/>
          <w:numId w:val="11"/>
        </w:numPr>
        <w:spacing w:before="240" w:after="240"/>
        <w:rPr>
          <w:lang w:eastAsia="uk-UA"/>
        </w:rPr>
      </w:pPr>
      <w:r>
        <w:rPr>
          <w:iCs/>
          <w:lang w:eastAsia="uk-UA"/>
        </w:rPr>
        <w:t>В</w:t>
      </w:r>
      <w:r w:rsidRPr="00C21A3F">
        <w:rPr>
          <w:lang w:eastAsia="uk-UA"/>
        </w:rPr>
        <w:t xml:space="preserve"> безпілотних автомобілях пішоходи, знаки зупинки та інші перешкоди можуть виявлятися одночасно</w:t>
      </w:r>
      <w:r>
        <w:rPr>
          <w:iCs/>
          <w:lang w:eastAsia="uk-UA"/>
        </w:rPr>
        <w:t>.</w:t>
      </w:r>
    </w:p>
    <w:p w14:paraId="6D1F4355" w14:textId="77777777" w:rsidR="00BD5165" w:rsidRPr="00C21A3F" w:rsidRDefault="00BD5165" w:rsidP="00BD5165">
      <w:pPr>
        <w:pStyle w:val="a3"/>
        <w:numPr>
          <w:ilvl w:val="0"/>
          <w:numId w:val="11"/>
        </w:numPr>
        <w:spacing w:before="240" w:after="240"/>
        <w:rPr>
          <w:lang w:eastAsia="uk-UA"/>
        </w:rPr>
      </w:pPr>
      <w:r>
        <w:rPr>
          <w:iCs/>
          <w:lang w:eastAsia="uk-UA"/>
        </w:rPr>
        <w:t>П</w:t>
      </w:r>
      <w:r w:rsidRPr="00C21A3F">
        <w:rPr>
          <w:lang w:eastAsia="uk-UA"/>
        </w:rPr>
        <w:t>рогноз</w:t>
      </w:r>
      <w:r>
        <w:rPr>
          <w:iCs/>
          <w:lang w:eastAsia="uk-UA"/>
        </w:rPr>
        <w:t>ування</w:t>
      </w:r>
      <w:r w:rsidRPr="00C21A3F">
        <w:rPr>
          <w:lang w:eastAsia="uk-UA"/>
        </w:rPr>
        <w:t xml:space="preserve"> майбутніх цін одразу для кількох акцій.</w:t>
      </w:r>
    </w:p>
    <w:p w14:paraId="63670731" w14:textId="77777777" w:rsidR="00BD5165" w:rsidRPr="00D33740" w:rsidRDefault="00BD5165" w:rsidP="00BD5165">
      <w:pPr>
        <w:rPr>
          <w:lang w:eastAsia="uk-UA"/>
        </w:rPr>
      </w:pPr>
      <w:proofErr w:type="spellStart"/>
      <w:r>
        <w:rPr>
          <w:lang w:eastAsia="uk-UA"/>
        </w:rPr>
        <w:t>Багатозадачне</w:t>
      </w:r>
      <w:proofErr w:type="spellEnd"/>
      <w:r>
        <w:rPr>
          <w:lang w:eastAsia="uk-UA"/>
        </w:rPr>
        <w:t xml:space="preserve"> навчання можна реалізувати в наступні способи</w:t>
      </w:r>
      <w:r w:rsidRPr="00D33740">
        <w:rPr>
          <w:lang w:eastAsia="uk-UA"/>
        </w:rPr>
        <w:t>.</w:t>
      </w:r>
    </w:p>
    <w:p w14:paraId="028BD1A0" w14:textId="26E3B82E" w:rsidR="00BD5165" w:rsidRPr="00C21A3F" w:rsidRDefault="00BD5165" w:rsidP="00B43D15">
      <w:pPr>
        <w:pStyle w:val="a3"/>
        <w:numPr>
          <w:ilvl w:val="0"/>
          <w:numId w:val="14"/>
        </w:numPr>
        <w:spacing w:before="240" w:after="240"/>
        <w:rPr>
          <w:lang w:eastAsia="uk-UA"/>
        </w:rPr>
      </w:pPr>
      <w:r w:rsidRPr="00B43D15">
        <w:rPr>
          <w:lang w:eastAsia="uk-UA"/>
        </w:rPr>
        <w:t xml:space="preserve">Жорсткий </w:t>
      </w:r>
      <w:r w:rsidRPr="00B43D15">
        <w:t xml:space="preserve">ваговий </w:t>
      </w:r>
      <w:r w:rsidRPr="00B43D15">
        <w:rPr>
          <w:lang w:eastAsia="uk-UA"/>
        </w:rPr>
        <w:t>розподіл</w:t>
      </w:r>
      <w:r w:rsidRPr="00C21A3F">
        <w:rPr>
          <w:lang w:eastAsia="uk-UA"/>
        </w:rPr>
        <w:t xml:space="preserve"> </w:t>
      </w:r>
      <w:r w:rsidRPr="00C21A3F">
        <w:t>(</w:t>
      </w:r>
      <w:proofErr w:type="spellStart"/>
      <w:r w:rsidRPr="00D33740">
        <w:rPr>
          <w:lang w:eastAsia="uk-UA"/>
        </w:rPr>
        <w:t>Hard</w:t>
      </w:r>
      <w:proofErr w:type="spellEnd"/>
      <w:r w:rsidRPr="00D33740">
        <w:rPr>
          <w:lang w:eastAsia="uk-UA"/>
        </w:rPr>
        <w:t xml:space="preserve"> </w:t>
      </w:r>
      <w:proofErr w:type="spellStart"/>
      <w:r w:rsidRPr="00D33740">
        <w:rPr>
          <w:lang w:eastAsia="uk-UA"/>
        </w:rPr>
        <w:t>Weight</w:t>
      </w:r>
      <w:proofErr w:type="spellEnd"/>
      <w:r w:rsidRPr="00D33740">
        <w:rPr>
          <w:lang w:eastAsia="uk-UA"/>
        </w:rPr>
        <w:t xml:space="preserve"> </w:t>
      </w:r>
      <w:proofErr w:type="spellStart"/>
      <w:r w:rsidRPr="00D33740">
        <w:rPr>
          <w:lang w:eastAsia="uk-UA"/>
        </w:rPr>
        <w:t>Sharing</w:t>
      </w:r>
      <w:proofErr w:type="spellEnd"/>
      <w:r w:rsidRPr="00C21A3F">
        <w:t>)</w:t>
      </w:r>
      <w:r w:rsidRPr="00D33740">
        <w:rPr>
          <w:lang w:eastAsia="uk-UA"/>
        </w:rPr>
        <w:t>. </w:t>
      </w:r>
      <w:r w:rsidRPr="00C21A3F">
        <w:rPr>
          <w:lang w:eastAsia="uk-UA"/>
        </w:rPr>
        <w:t>Налаштовується одна модель, яка приймає на вхід дані для всіх завдань та видає прогнози для всіх завдань одночасно. Перевага забезпечується тим, що обидва завдання використовують однакові ознаки, які краще налаштовуються, використовуючи інформацію про всі завдання одночасно</w:t>
      </w:r>
      <w:r w:rsidR="00B43D15">
        <w:rPr>
          <w:lang w:eastAsia="uk-UA"/>
        </w:rPr>
        <w:t xml:space="preserve"> (рис.</w:t>
      </w:r>
      <w:r w:rsidR="00764088">
        <w:rPr>
          <w:lang w:eastAsia="uk-UA"/>
        </w:rPr>
        <w:t>7</w:t>
      </w:r>
      <w:r w:rsidR="00B43D15">
        <w:rPr>
          <w:lang w:eastAsia="uk-UA"/>
        </w:rPr>
        <w:t>)</w:t>
      </w:r>
      <w:r w:rsidRPr="00C21A3F">
        <w:rPr>
          <w:lang w:eastAsia="uk-UA"/>
        </w:rPr>
        <w:t>.</w:t>
      </w:r>
    </w:p>
    <w:p w14:paraId="48F58D0A" w14:textId="7F3F87BB" w:rsidR="00BD5165" w:rsidRDefault="00BD5165" w:rsidP="00B43D15">
      <w:pPr>
        <w:jc w:val="center"/>
        <w:rPr>
          <w:rFonts w:ascii="Segoe UI" w:eastAsia="Times New Roman" w:hAnsi="Segoe UI" w:cs="Segoe UI"/>
          <w:color w:val="1C1E21"/>
          <w:sz w:val="24"/>
          <w:szCs w:val="24"/>
          <w:lang w:eastAsia="uk-UA"/>
        </w:rPr>
      </w:pPr>
      <w:r>
        <w:rPr>
          <w:noProof/>
        </w:rPr>
        <w:drawing>
          <wp:inline distT="0" distB="0" distL="0" distR="0" wp14:anchorId="37ADEC7E" wp14:editId="26565EAA">
            <wp:extent cx="6120765" cy="12052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1205230"/>
                    </a:xfrm>
                    <a:prstGeom prst="rect">
                      <a:avLst/>
                    </a:prstGeom>
                  </pic:spPr>
                </pic:pic>
              </a:graphicData>
            </a:graphic>
          </wp:inline>
        </w:drawing>
      </w:r>
    </w:p>
    <w:p w14:paraId="43470FA3" w14:textId="4D650512" w:rsidR="00B43D15" w:rsidRPr="00D33740" w:rsidRDefault="00B43D15" w:rsidP="00B43D15">
      <w:pPr>
        <w:jc w:val="center"/>
        <w:rPr>
          <w:lang w:eastAsia="uk-UA"/>
        </w:rPr>
      </w:pPr>
      <w:r w:rsidRPr="00B43D15">
        <w:rPr>
          <w:lang w:eastAsia="uk-UA"/>
        </w:rPr>
        <w:t>Рис.</w:t>
      </w:r>
      <w:r w:rsidR="00764088">
        <w:rPr>
          <w:lang w:eastAsia="uk-UA"/>
        </w:rPr>
        <w:t>7</w:t>
      </w:r>
      <w:r w:rsidRPr="00B43D15">
        <w:rPr>
          <w:lang w:eastAsia="uk-UA"/>
        </w:rPr>
        <w:t xml:space="preserve">. </w:t>
      </w:r>
      <w:proofErr w:type="spellStart"/>
      <w:r w:rsidRPr="00B43D15">
        <w:rPr>
          <w:lang w:eastAsia="uk-UA"/>
        </w:rPr>
        <w:t>Багатозадачне</w:t>
      </w:r>
      <w:proofErr w:type="spellEnd"/>
      <w:r w:rsidRPr="00B43D15">
        <w:rPr>
          <w:lang w:eastAsia="uk-UA"/>
        </w:rPr>
        <w:t xml:space="preserve"> навчання «Жорсткий ваговий розподіл»</w:t>
      </w:r>
    </w:p>
    <w:p w14:paraId="0F308F08" w14:textId="0AD51C23" w:rsidR="00BD5165" w:rsidRPr="00C21A3F" w:rsidRDefault="00BD5165" w:rsidP="00B43D15">
      <w:pPr>
        <w:pStyle w:val="a3"/>
        <w:numPr>
          <w:ilvl w:val="0"/>
          <w:numId w:val="14"/>
        </w:numPr>
        <w:rPr>
          <w:lang w:eastAsia="uk-UA"/>
        </w:rPr>
      </w:pPr>
      <w:bookmarkStart w:id="1" w:name="_Hlk218678880"/>
      <w:r w:rsidRPr="00B43D15">
        <w:rPr>
          <w:lang w:eastAsia="uk-UA"/>
        </w:rPr>
        <w:t>Спільні риси</w:t>
      </w:r>
      <w:r w:rsidRPr="00B43D15">
        <w:rPr>
          <w:b/>
          <w:bCs/>
          <w:lang w:eastAsia="uk-UA"/>
        </w:rPr>
        <w:t xml:space="preserve"> </w:t>
      </w:r>
      <w:bookmarkEnd w:id="1"/>
      <w:r>
        <w:rPr>
          <w:lang w:eastAsia="uk-UA"/>
        </w:rPr>
        <w:t>(</w:t>
      </w:r>
      <w:proofErr w:type="spellStart"/>
      <w:r w:rsidRPr="00D33740">
        <w:rPr>
          <w:lang w:eastAsia="uk-UA"/>
        </w:rPr>
        <w:t>Common</w:t>
      </w:r>
      <w:proofErr w:type="spellEnd"/>
      <w:r w:rsidRPr="00D33740">
        <w:rPr>
          <w:lang w:eastAsia="uk-UA"/>
        </w:rPr>
        <w:t xml:space="preserve"> </w:t>
      </w:r>
      <w:proofErr w:type="spellStart"/>
      <w:r w:rsidRPr="00D33740">
        <w:rPr>
          <w:lang w:eastAsia="uk-UA"/>
        </w:rPr>
        <w:t>Features</w:t>
      </w:r>
      <w:proofErr w:type="spellEnd"/>
      <w:r>
        <w:rPr>
          <w:lang w:eastAsia="uk-UA"/>
        </w:rPr>
        <w:t>)</w:t>
      </w:r>
      <w:r w:rsidRPr="00D33740">
        <w:rPr>
          <w:lang w:eastAsia="uk-UA"/>
        </w:rPr>
        <w:t>.</w:t>
      </w:r>
      <w:r w:rsidRPr="00C21A3F">
        <w:rPr>
          <w:lang w:eastAsia="uk-UA"/>
        </w:rPr>
        <w:t> Моделі, що вирішують різні завдання різняться лише останніми шарами, що спираються на виявлені загальні ознаки</w:t>
      </w:r>
      <w:r w:rsidR="00B43D15">
        <w:rPr>
          <w:lang w:eastAsia="uk-UA"/>
        </w:rPr>
        <w:t xml:space="preserve"> (рис.</w:t>
      </w:r>
      <w:r w:rsidR="00764088">
        <w:rPr>
          <w:lang w:eastAsia="uk-UA"/>
        </w:rPr>
        <w:t>8</w:t>
      </w:r>
      <w:r w:rsidR="00B43D15">
        <w:rPr>
          <w:lang w:eastAsia="uk-UA"/>
        </w:rPr>
        <w:t>)</w:t>
      </w:r>
      <w:r w:rsidRPr="00C21A3F">
        <w:rPr>
          <w:lang w:eastAsia="uk-UA"/>
        </w:rPr>
        <w:t>.</w:t>
      </w:r>
    </w:p>
    <w:p w14:paraId="54EBDA94" w14:textId="7623ED88" w:rsidR="00BD5165" w:rsidRDefault="00BD5165" w:rsidP="00B43D15">
      <w:pPr>
        <w:jc w:val="center"/>
        <w:rPr>
          <w:rFonts w:ascii="Segoe UI" w:eastAsia="Times New Roman" w:hAnsi="Segoe UI" w:cs="Segoe UI"/>
          <w:color w:val="1C1E21"/>
          <w:sz w:val="24"/>
          <w:szCs w:val="24"/>
          <w:lang w:eastAsia="uk-UA"/>
        </w:rPr>
      </w:pPr>
      <w:r>
        <w:rPr>
          <w:noProof/>
        </w:rPr>
        <w:drawing>
          <wp:inline distT="0" distB="0" distL="0" distR="0" wp14:anchorId="5A7A5EC5" wp14:editId="2392A28E">
            <wp:extent cx="6120765" cy="1198880"/>
            <wp:effectExtent l="0" t="0" r="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1198880"/>
                    </a:xfrm>
                    <a:prstGeom prst="rect">
                      <a:avLst/>
                    </a:prstGeom>
                  </pic:spPr>
                </pic:pic>
              </a:graphicData>
            </a:graphic>
          </wp:inline>
        </w:drawing>
      </w:r>
    </w:p>
    <w:p w14:paraId="5B5C681A" w14:textId="511574B9" w:rsidR="00B43D15" w:rsidRPr="00D33740" w:rsidRDefault="00B43D15" w:rsidP="00B43D15">
      <w:pPr>
        <w:jc w:val="center"/>
        <w:rPr>
          <w:rFonts w:ascii="Segoe UI" w:eastAsia="Times New Roman" w:hAnsi="Segoe UI" w:cs="Segoe UI"/>
          <w:color w:val="1C1E21"/>
          <w:sz w:val="24"/>
          <w:szCs w:val="24"/>
          <w:lang w:eastAsia="uk-UA"/>
        </w:rPr>
      </w:pPr>
      <w:r w:rsidRPr="00B43D15">
        <w:rPr>
          <w:lang w:eastAsia="uk-UA"/>
        </w:rPr>
        <w:t>Рис.</w:t>
      </w:r>
      <w:r w:rsidR="00764088">
        <w:rPr>
          <w:lang w:eastAsia="uk-UA"/>
        </w:rPr>
        <w:t>8</w:t>
      </w:r>
      <w:r w:rsidRPr="00B43D15">
        <w:rPr>
          <w:lang w:eastAsia="uk-UA"/>
        </w:rPr>
        <w:t xml:space="preserve">. </w:t>
      </w:r>
      <w:proofErr w:type="spellStart"/>
      <w:r w:rsidRPr="00B43D15">
        <w:rPr>
          <w:lang w:eastAsia="uk-UA"/>
        </w:rPr>
        <w:t>Багатозадачне</w:t>
      </w:r>
      <w:proofErr w:type="spellEnd"/>
      <w:r w:rsidRPr="00B43D15">
        <w:rPr>
          <w:lang w:eastAsia="uk-UA"/>
        </w:rPr>
        <w:t xml:space="preserve"> навчання «Спільні риси»</w:t>
      </w:r>
    </w:p>
    <w:p w14:paraId="772D5433" w14:textId="58C5A9F8" w:rsidR="00BD5165" w:rsidRPr="00C21A3F" w:rsidRDefault="00BD5165" w:rsidP="00B43D15">
      <w:pPr>
        <w:pStyle w:val="a3"/>
        <w:numPr>
          <w:ilvl w:val="0"/>
          <w:numId w:val="14"/>
        </w:numPr>
        <w:rPr>
          <w:lang w:eastAsia="uk-UA"/>
        </w:rPr>
      </w:pPr>
      <w:r w:rsidRPr="00B43D15">
        <w:t>М’який ваговий розподіл</w:t>
      </w:r>
      <w:r w:rsidRPr="00C21A3F">
        <w:t xml:space="preserve"> (</w:t>
      </w:r>
      <w:proofErr w:type="spellStart"/>
      <w:r w:rsidRPr="00D33740">
        <w:rPr>
          <w:lang w:eastAsia="uk-UA"/>
        </w:rPr>
        <w:t>Soft</w:t>
      </w:r>
      <w:proofErr w:type="spellEnd"/>
      <w:r w:rsidRPr="00D33740">
        <w:rPr>
          <w:lang w:eastAsia="uk-UA"/>
        </w:rPr>
        <w:t xml:space="preserve"> </w:t>
      </w:r>
      <w:proofErr w:type="spellStart"/>
      <w:r w:rsidRPr="00D33740">
        <w:rPr>
          <w:lang w:eastAsia="uk-UA"/>
        </w:rPr>
        <w:t>Weight</w:t>
      </w:r>
      <w:proofErr w:type="spellEnd"/>
      <w:r w:rsidRPr="00D33740">
        <w:rPr>
          <w:lang w:eastAsia="uk-UA"/>
        </w:rPr>
        <w:t xml:space="preserve"> </w:t>
      </w:r>
      <w:proofErr w:type="spellStart"/>
      <w:r w:rsidRPr="00D33740">
        <w:rPr>
          <w:lang w:eastAsia="uk-UA"/>
        </w:rPr>
        <w:t>Sharing</w:t>
      </w:r>
      <w:proofErr w:type="spellEnd"/>
      <w:r w:rsidRPr="00C21A3F">
        <w:t>)</w:t>
      </w:r>
      <w:r w:rsidRPr="00D33740">
        <w:rPr>
          <w:lang w:eastAsia="uk-UA"/>
        </w:rPr>
        <w:t>. </w:t>
      </w:r>
      <w:r w:rsidRPr="00C21A3F">
        <w:rPr>
          <w:lang w:eastAsia="uk-UA"/>
        </w:rPr>
        <w:t xml:space="preserve">Під кожне завдання налаштовується своя модель. При цьому при налаштуванні ваги моделей додається додаткова вимога, щоб параметри (ваги) різних моделей не сильно різнилися між собою. Математично ця </w:t>
      </w:r>
      <w:r w:rsidRPr="00C21A3F">
        <w:rPr>
          <w:lang w:eastAsia="uk-UA"/>
        </w:rPr>
        <w:lastRenderedPageBreak/>
        <w:t xml:space="preserve">вимога реалізується додаванням </w:t>
      </w:r>
      <w:proofErr w:type="spellStart"/>
      <w:r w:rsidRPr="00C21A3F">
        <w:rPr>
          <w:lang w:eastAsia="uk-UA"/>
        </w:rPr>
        <w:t>регуляризації</w:t>
      </w:r>
      <w:proofErr w:type="spellEnd"/>
      <w:r w:rsidRPr="00C21A3F">
        <w:rPr>
          <w:lang w:eastAsia="uk-UA"/>
        </w:rPr>
        <w:t xml:space="preserve"> на розходження ваги моделей в процесі їх налаштування</w:t>
      </w:r>
      <w:r w:rsidR="00B43D15">
        <w:rPr>
          <w:lang w:eastAsia="uk-UA"/>
        </w:rPr>
        <w:t xml:space="preserve"> (рис.</w:t>
      </w:r>
      <w:r w:rsidR="00764088">
        <w:rPr>
          <w:lang w:eastAsia="uk-UA"/>
        </w:rPr>
        <w:t>9</w:t>
      </w:r>
      <w:r w:rsidR="00B43D15">
        <w:rPr>
          <w:lang w:eastAsia="uk-UA"/>
        </w:rPr>
        <w:t>)</w:t>
      </w:r>
      <w:r w:rsidRPr="00C21A3F">
        <w:rPr>
          <w:lang w:eastAsia="uk-UA"/>
        </w:rPr>
        <w:t>.</w:t>
      </w:r>
    </w:p>
    <w:p w14:paraId="21043312" w14:textId="31D556D3" w:rsidR="00BD5165" w:rsidRDefault="00BD5165" w:rsidP="00B43D15">
      <w:pPr>
        <w:jc w:val="center"/>
        <w:rPr>
          <w:rFonts w:ascii="Segoe UI" w:eastAsia="Times New Roman" w:hAnsi="Segoe UI" w:cs="Segoe UI"/>
          <w:color w:val="1C1E21"/>
          <w:sz w:val="24"/>
          <w:szCs w:val="24"/>
          <w:lang w:eastAsia="uk-UA"/>
        </w:rPr>
      </w:pPr>
      <w:r>
        <w:rPr>
          <w:noProof/>
        </w:rPr>
        <w:drawing>
          <wp:inline distT="0" distB="0" distL="0" distR="0" wp14:anchorId="4B72E625" wp14:editId="11F3FB00">
            <wp:extent cx="6120765" cy="1619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619250"/>
                    </a:xfrm>
                    <a:prstGeom prst="rect">
                      <a:avLst/>
                    </a:prstGeom>
                  </pic:spPr>
                </pic:pic>
              </a:graphicData>
            </a:graphic>
          </wp:inline>
        </w:drawing>
      </w:r>
    </w:p>
    <w:p w14:paraId="6070A64E" w14:textId="1FD2F55D" w:rsidR="00B43D15" w:rsidRPr="00D33740" w:rsidRDefault="00B43D15" w:rsidP="00B43D15">
      <w:pPr>
        <w:jc w:val="center"/>
        <w:rPr>
          <w:rFonts w:ascii="Segoe UI" w:eastAsia="Times New Roman" w:hAnsi="Segoe UI" w:cs="Segoe UI"/>
          <w:color w:val="1C1E21"/>
          <w:sz w:val="24"/>
          <w:szCs w:val="24"/>
          <w:lang w:eastAsia="uk-UA"/>
        </w:rPr>
      </w:pPr>
      <w:r w:rsidRPr="00B43D15">
        <w:rPr>
          <w:lang w:eastAsia="uk-UA"/>
        </w:rPr>
        <w:t>Рис.</w:t>
      </w:r>
      <w:r w:rsidR="00764088">
        <w:rPr>
          <w:lang w:eastAsia="uk-UA"/>
        </w:rPr>
        <w:t>9</w:t>
      </w:r>
      <w:r w:rsidRPr="00B43D15">
        <w:rPr>
          <w:lang w:eastAsia="uk-UA"/>
        </w:rPr>
        <w:t xml:space="preserve">. </w:t>
      </w:r>
      <w:proofErr w:type="spellStart"/>
      <w:r w:rsidRPr="00B43D15">
        <w:rPr>
          <w:lang w:eastAsia="uk-UA"/>
        </w:rPr>
        <w:t>Багатозадачне</w:t>
      </w:r>
      <w:proofErr w:type="spellEnd"/>
      <w:r w:rsidRPr="00B43D15">
        <w:rPr>
          <w:lang w:eastAsia="uk-UA"/>
        </w:rPr>
        <w:t xml:space="preserve"> навчання «</w:t>
      </w:r>
      <w:r w:rsidRPr="00B43D15">
        <w:t>М’який ваговий розподіл</w:t>
      </w:r>
      <w:r w:rsidRPr="00B43D15">
        <w:rPr>
          <w:lang w:eastAsia="uk-UA"/>
        </w:rPr>
        <w:t>»</w:t>
      </w:r>
    </w:p>
    <w:p w14:paraId="39280DD6" w14:textId="597177D2" w:rsidR="00BD5165" w:rsidRPr="00D33740" w:rsidRDefault="00BD5165" w:rsidP="00B43D15">
      <w:pPr>
        <w:pStyle w:val="a3"/>
        <w:numPr>
          <w:ilvl w:val="0"/>
          <w:numId w:val="14"/>
        </w:numPr>
        <w:rPr>
          <w:lang w:eastAsia="uk-UA"/>
        </w:rPr>
      </w:pPr>
      <w:r w:rsidRPr="00B43D15">
        <w:rPr>
          <w:lang w:eastAsia="uk-UA"/>
        </w:rPr>
        <w:t>Трансферне навчання</w:t>
      </w:r>
      <w:r w:rsidRPr="00C21A3F">
        <w:rPr>
          <w:lang w:eastAsia="uk-UA"/>
        </w:rPr>
        <w:t xml:space="preserve"> (</w:t>
      </w:r>
      <w:proofErr w:type="spellStart"/>
      <w:r w:rsidRPr="00C21A3F">
        <w:rPr>
          <w:lang w:eastAsia="uk-UA"/>
        </w:rPr>
        <w:t>Transfer</w:t>
      </w:r>
      <w:proofErr w:type="spellEnd"/>
      <w:r w:rsidRPr="00C21A3F">
        <w:rPr>
          <w:lang w:eastAsia="uk-UA"/>
        </w:rPr>
        <w:t xml:space="preserve"> </w:t>
      </w:r>
      <w:proofErr w:type="spellStart"/>
      <w:r w:rsidRPr="00C21A3F">
        <w:rPr>
          <w:lang w:eastAsia="uk-UA"/>
        </w:rPr>
        <w:t>Learning</w:t>
      </w:r>
      <w:proofErr w:type="spellEnd"/>
      <w:r w:rsidRPr="00C21A3F">
        <w:rPr>
          <w:lang w:eastAsia="uk-UA"/>
        </w:rPr>
        <w:t>) - процес перенесення знань, отриманих з вирішення одного завдання на вирішення іншого спорідненого завдання. Виникає, коли для першого завдання є багато даних і налагоджена модель, що добре зарекомендувала, але вирішити потрібно дещо інше, хоча і схоже завдання</w:t>
      </w:r>
      <w:r w:rsidR="00A964E0">
        <w:rPr>
          <w:lang w:eastAsia="uk-UA"/>
        </w:rPr>
        <w:t xml:space="preserve"> (рис.</w:t>
      </w:r>
      <w:r w:rsidR="00764088">
        <w:rPr>
          <w:lang w:eastAsia="uk-UA"/>
        </w:rPr>
        <w:t>10</w:t>
      </w:r>
      <w:r w:rsidR="00A964E0">
        <w:rPr>
          <w:lang w:eastAsia="uk-UA"/>
        </w:rPr>
        <w:t>)</w:t>
      </w:r>
      <w:r w:rsidRPr="00C21A3F">
        <w:rPr>
          <w:lang w:eastAsia="uk-UA"/>
        </w:rPr>
        <w:t>.</w:t>
      </w:r>
    </w:p>
    <w:p w14:paraId="50A78B7B" w14:textId="77777777" w:rsidR="00BD5165" w:rsidRDefault="00BD5165" w:rsidP="00BD5165">
      <w:pPr>
        <w:spacing w:before="0" w:after="300" w:line="240" w:lineRule="auto"/>
        <w:jc w:val="center"/>
        <w:rPr>
          <w:rFonts w:ascii="Segoe UI" w:eastAsia="Times New Roman" w:hAnsi="Segoe UI" w:cs="Segoe UI"/>
          <w:iCs/>
          <w:color w:val="1C1E21"/>
          <w:sz w:val="24"/>
          <w:szCs w:val="24"/>
          <w:lang w:eastAsia="uk-UA"/>
        </w:rPr>
      </w:pPr>
      <w:r>
        <w:rPr>
          <w:noProof/>
        </w:rPr>
        <w:drawing>
          <wp:inline distT="0" distB="0" distL="0" distR="0" wp14:anchorId="57F0F582" wp14:editId="52075325">
            <wp:extent cx="6120765" cy="219265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2192655"/>
                    </a:xfrm>
                    <a:prstGeom prst="rect">
                      <a:avLst/>
                    </a:prstGeom>
                  </pic:spPr>
                </pic:pic>
              </a:graphicData>
            </a:graphic>
          </wp:inline>
        </w:drawing>
      </w:r>
    </w:p>
    <w:p w14:paraId="469EC520" w14:textId="6BCA3682" w:rsidR="00BD5165" w:rsidRPr="00D33740" w:rsidRDefault="00B43D15" w:rsidP="00BD5165">
      <w:pPr>
        <w:spacing w:before="0" w:after="300" w:line="240" w:lineRule="auto"/>
        <w:jc w:val="center"/>
        <w:rPr>
          <w:rFonts w:ascii="Segoe UI" w:eastAsia="Times New Roman" w:hAnsi="Segoe UI" w:cs="Segoe UI"/>
          <w:color w:val="1C1E21"/>
          <w:sz w:val="24"/>
          <w:szCs w:val="24"/>
          <w:lang w:eastAsia="uk-UA"/>
        </w:rPr>
      </w:pPr>
      <w:r w:rsidRPr="00B43D15">
        <w:rPr>
          <w:lang w:eastAsia="uk-UA"/>
        </w:rPr>
        <w:t>Рис.</w:t>
      </w:r>
      <w:r w:rsidR="00764088">
        <w:rPr>
          <w:lang w:eastAsia="uk-UA"/>
        </w:rPr>
        <w:t>10</w:t>
      </w:r>
      <w:r w:rsidRPr="00B43D15">
        <w:rPr>
          <w:lang w:eastAsia="uk-UA"/>
        </w:rPr>
        <w:t xml:space="preserve">. </w:t>
      </w:r>
      <w:r>
        <w:rPr>
          <w:lang w:eastAsia="uk-UA"/>
        </w:rPr>
        <w:t>Т</w:t>
      </w:r>
      <w:r w:rsidR="00BD5165" w:rsidRPr="00C21A3F">
        <w:rPr>
          <w:lang w:eastAsia="uk-UA"/>
        </w:rPr>
        <w:t>рансферн</w:t>
      </w:r>
      <w:r w:rsidR="00A964E0">
        <w:rPr>
          <w:lang w:eastAsia="uk-UA"/>
        </w:rPr>
        <w:t>е</w:t>
      </w:r>
      <w:r w:rsidR="00BD5165" w:rsidRPr="00C21A3F">
        <w:rPr>
          <w:lang w:eastAsia="uk-UA"/>
        </w:rPr>
        <w:t xml:space="preserve"> навчання</w:t>
      </w:r>
    </w:p>
    <w:p w14:paraId="53FD357D" w14:textId="77777777" w:rsidR="00BD5165" w:rsidRPr="00D33740" w:rsidRDefault="00BD5165" w:rsidP="00BD5165">
      <w:pPr>
        <w:rPr>
          <w:lang w:eastAsia="uk-UA"/>
        </w:rPr>
      </w:pPr>
      <w:r w:rsidRPr="00D33740">
        <w:rPr>
          <w:lang w:eastAsia="uk-UA"/>
        </w:rPr>
        <w:t>Приклади:</w:t>
      </w:r>
    </w:p>
    <w:p w14:paraId="33F9E696" w14:textId="24E76D32" w:rsidR="00BD5165" w:rsidRPr="006C3F16" w:rsidRDefault="00BD5165" w:rsidP="00BD5165">
      <w:pPr>
        <w:pStyle w:val="a3"/>
        <w:numPr>
          <w:ilvl w:val="0"/>
          <w:numId w:val="12"/>
        </w:numPr>
        <w:spacing w:before="240" w:after="240"/>
        <w:rPr>
          <w:lang w:eastAsia="uk-UA"/>
        </w:rPr>
      </w:pPr>
      <w:r>
        <w:rPr>
          <w:iCs/>
          <w:lang w:eastAsia="uk-UA"/>
        </w:rPr>
        <w:t>Знання</w:t>
      </w:r>
      <w:r w:rsidR="00A964E0">
        <w:rPr>
          <w:iCs/>
          <w:lang w:eastAsia="uk-UA"/>
        </w:rPr>
        <w:t xml:space="preserve">, що отримано </w:t>
      </w:r>
      <w:r>
        <w:rPr>
          <w:iCs/>
          <w:lang w:eastAsia="uk-UA"/>
        </w:rPr>
        <w:t>від м</w:t>
      </w:r>
      <w:r w:rsidRPr="006C3F16">
        <w:rPr>
          <w:lang w:eastAsia="uk-UA"/>
        </w:rPr>
        <w:t>одел</w:t>
      </w:r>
      <w:r w:rsidR="00A964E0">
        <w:rPr>
          <w:lang w:eastAsia="uk-UA"/>
        </w:rPr>
        <w:t>і</w:t>
      </w:r>
      <w:r w:rsidRPr="006C3F16">
        <w:rPr>
          <w:lang w:eastAsia="uk-UA"/>
        </w:rPr>
        <w:t xml:space="preserve">, </w:t>
      </w:r>
      <w:r w:rsidR="00A964E0">
        <w:rPr>
          <w:lang w:eastAsia="uk-UA"/>
        </w:rPr>
        <w:t>яка</w:t>
      </w:r>
      <w:r w:rsidRPr="006C3F16">
        <w:rPr>
          <w:lang w:eastAsia="uk-UA"/>
        </w:rPr>
        <w:t xml:space="preserve"> добре класифікує машини</w:t>
      </w:r>
      <w:r>
        <w:rPr>
          <w:iCs/>
          <w:lang w:eastAsia="uk-UA"/>
        </w:rPr>
        <w:t xml:space="preserve"> можна використати для</w:t>
      </w:r>
      <w:r w:rsidRPr="006C3F16">
        <w:rPr>
          <w:lang w:eastAsia="uk-UA"/>
        </w:rPr>
        <w:t xml:space="preserve"> модел</w:t>
      </w:r>
      <w:r>
        <w:rPr>
          <w:iCs/>
          <w:lang w:eastAsia="uk-UA"/>
        </w:rPr>
        <w:t>і</w:t>
      </w:r>
      <w:r w:rsidRPr="006C3F16">
        <w:rPr>
          <w:lang w:eastAsia="uk-UA"/>
        </w:rPr>
        <w:t>, що класифікує вантажівки.</w:t>
      </w:r>
    </w:p>
    <w:p w14:paraId="150FCABB" w14:textId="763E9268" w:rsidR="00BD5165" w:rsidRPr="006C3F16" w:rsidRDefault="00BD5165" w:rsidP="00BD5165">
      <w:pPr>
        <w:pStyle w:val="a3"/>
        <w:numPr>
          <w:ilvl w:val="0"/>
          <w:numId w:val="12"/>
        </w:numPr>
        <w:spacing w:before="240" w:after="240"/>
        <w:rPr>
          <w:lang w:eastAsia="uk-UA"/>
        </w:rPr>
      </w:pPr>
      <w:r>
        <w:rPr>
          <w:iCs/>
          <w:lang w:eastAsia="uk-UA"/>
        </w:rPr>
        <w:t>Знання</w:t>
      </w:r>
      <w:r w:rsidR="00A964E0">
        <w:rPr>
          <w:iCs/>
          <w:lang w:eastAsia="uk-UA"/>
        </w:rPr>
        <w:t>, що отримано від</w:t>
      </w:r>
      <w:r>
        <w:rPr>
          <w:iCs/>
          <w:lang w:eastAsia="uk-UA"/>
        </w:rPr>
        <w:t xml:space="preserve"> </w:t>
      </w:r>
      <w:r w:rsidRPr="006C3F16">
        <w:rPr>
          <w:lang w:eastAsia="uk-UA"/>
        </w:rPr>
        <w:t>модел</w:t>
      </w:r>
      <w:r>
        <w:rPr>
          <w:iCs/>
          <w:lang w:eastAsia="uk-UA"/>
        </w:rPr>
        <w:t>і</w:t>
      </w:r>
      <w:r w:rsidRPr="006C3F16">
        <w:rPr>
          <w:lang w:eastAsia="uk-UA"/>
        </w:rPr>
        <w:t xml:space="preserve">, </w:t>
      </w:r>
      <w:r w:rsidR="00A964E0">
        <w:rPr>
          <w:lang w:eastAsia="uk-UA"/>
        </w:rPr>
        <w:t>яка</w:t>
      </w:r>
      <w:r w:rsidRPr="006C3F16">
        <w:rPr>
          <w:lang w:eastAsia="uk-UA"/>
        </w:rPr>
        <w:t xml:space="preserve"> перекладає з англійської на французьку</w:t>
      </w:r>
      <w:r>
        <w:rPr>
          <w:iCs/>
          <w:lang w:eastAsia="uk-UA"/>
        </w:rPr>
        <w:t xml:space="preserve"> можна перенести до моделі, </w:t>
      </w:r>
      <w:r w:rsidRPr="006C3F16">
        <w:rPr>
          <w:lang w:eastAsia="uk-UA"/>
        </w:rPr>
        <w:t>що перекладає з англійської на монгольську.</w:t>
      </w:r>
    </w:p>
    <w:p w14:paraId="19E1314B" w14:textId="0BA41A61" w:rsidR="00BD5165" w:rsidRPr="006C3F16" w:rsidRDefault="00BD5165" w:rsidP="00BD5165">
      <w:pPr>
        <w:pStyle w:val="a3"/>
        <w:numPr>
          <w:ilvl w:val="0"/>
          <w:numId w:val="12"/>
        </w:numPr>
        <w:spacing w:before="240" w:after="240"/>
        <w:rPr>
          <w:lang w:eastAsia="uk-UA"/>
        </w:rPr>
      </w:pPr>
      <w:r w:rsidRPr="006C3F16">
        <w:rPr>
          <w:lang w:eastAsia="uk-UA"/>
        </w:rPr>
        <w:t>Голосовий помічник добре навчився розуміти голос А</w:t>
      </w:r>
      <w:r w:rsidR="00A964E0">
        <w:rPr>
          <w:lang w:eastAsia="uk-UA"/>
        </w:rPr>
        <w:t>нни, він легко може з</w:t>
      </w:r>
      <w:r w:rsidRPr="006C3F16">
        <w:rPr>
          <w:lang w:eastAsia="uk-UA"/>
        </w:rPr>
        <w:t xml:space="preserve">розуміти голос </w:t>
      </w:r>
      <w:r w:rsidR="00A964E0">
        <w:rPr>
          <w:lang w:eastAsia="uk-UA"/>
        </w:rPr>
        <w:t>Івана</w:t>
      </w:r>
      <w:r w:rsidRPr="006C3F16">
        <w:rPr>
          <w:lang w:eastAsia="uk-UA"/>
        </w:rPr>
        <w:t>.</w:t>
      </w:r>
    </w:p>
    <w:p w14:paraId="6F2CB70D" w14:textId="5A6C2894" w:rsidR="00BD5165" w:rsidRPr="00D33740" w:rsidRDefault="00BD5165" w:rsidP="00BD5165">
      <w:pPr>
        <w:rPr>
          <w:lang w:eastAsia="uk-UA"/>
        </w:rPr>
      </w:pPr>
      <w:r w:rsidRPr="00EE3735">
        <w:rPr>
          <w:b/>
          <w:bCs/>
          <w:lang w:eastAsia="uk-UA"/>
        </w:rPr>
        <w:t>Послідовне навчання</w:t>
      </w:r>
      <w:r w:rsidRPr="00EE3735">
        <w:rPr>
          <w:lang w:eastAsia="uk-UA"/>
        </w:rPr>
        <w:t> (</w:t>
      </w:r>
      <w:proofErr w:type="spellStart"/>
      <w:r w:rsidR="00E3664E">
        <w:fldChar w:fldCharType="begin"/>
      </w:r>
      <w:r w:rsidR="00E3664E">
        <w:instrText xml:space="preserve"> HYPERLINK "https://arxiv.org/abs/2302.00487" \t "_blank" </w:instrText>
      </w:r>
      <w:r w:rsidR="00E3664E">
        <w:fldChar w:fldCharType="separate"/>
      </w:r>
      <w:r w:rsidRPr="00EE3735">
        <w:t>Continual</w:t>
      </w:r>
      <w:proofErr w:type="spellEnd"/>
      <w:r w:rsidRPr="00EE3735">
        <w:t xml:space="preserve"> </w:t>
      </w:r>
      <w:proofErr w:type="spellStart"/>
      <w:r w:rsidRPr="00EE3735">
        <w:t>Learning</w:t>
      </w:r>
      <w:proofErr w:type="spellEnd"/>
      <w:r w:rsidR="00E3664E">
        <w:fldChar w:fldCharType="end"/>
      </w:r>
      <w:r w:rsidRPr="00EE3735">
        <w:rPr>
          <w:lang w:eastAsia="uk-UA"/>
        </w:rPr>
        <w:t xml:space="preserve">). </w:t>
      </w:r>
      <w:r w:rsidR="00A964E0">
        <w:rPr>
          <w:lang w:eastAsia="uk-UA"/>
        </w:rPr>
        <w:t>Тип н</w:t>
      </w:r>
      <w:r w:rsidRPr="00EE3735">
        <w:rPr>
          <w:lang w:eastAsia="uk-UA"/>
        </w:rPr>
        <w:t>авчання, коли навчальні приклади не</w:t>
      </w:r>
      <w:r>
        <w:rPr>
          <w:iCs/>
          <w:lang w:eastAsia="uk-UA"/>
        </w:rPr>
        <w:t xml:space="preserve"> є</w:t>
      </w:r>
      <w:r w:rsidRPr="00EE3735">
        <w:rPr>
          <w:lang w:eastAsia="uk-UA"/>
        </w:rPr>
        <w:t xml:space="preserve"> відом</w:t>
      </w:r>
      <w:r>
        <w:rPr>
          <w:iCs/>
          <w:lang w:eastAsia="uk-UA"/>
        </w:rPr>
        <w:t>ими</w:t>
      </w:r>
      <w:r w:rsidRPr="00EE3735">
        <w:rPr>
          <w:lang w:eastAsia="uk-UA"/>
        </w:rPr>
        <w:t xml:space="preserve"> заздалегідь</w:t>
      </w:r>
      <w:r>
        <w:rPr>
          <w:iCs/>
          <w:lang w:eastAsia="uk-UA"/>
        </w:rPr>
        <w:t>, а надходять</w:t>
      </w:r>
      <w:r w:rsidRPr="00EE3735">
        <w:rPr>
          <w:lang w:eastAsia="uk-UA"/>
        </w:rPr>
        <w:t xml:space="preserve"> поступово. Це вимагає модифікації процесу навчання нейромережі таким чином, щоб нові дані, змінюючи модель, не призводили до забування старих даних, на які модель налаштовувалась раніше (ефект </w:t>
      </w:r>
      <w:r w:rsidR="00A964E0">
        <w:rPr>
          <w:lang w:eastAsia="uk-UA"/>
        </w:rPr>
        <w:t>«К</w:t>
      </w:r>
      <w:r w:rsidR="00A964E0" w:rsidRPr="00A964E0">
        <w:rPr>
          <w:lang w:eastAsia="uk-UA"/>
        </w:rPr>
        <w:t>атастрофічне забування</w:t>
      </w:r>
      <w:r w:rsidR="00A964E0">
        <w:rPr>
          <w:lang w:eastAsia="uk-UA"/>
        </w:rPr>
        <w:t>»</w:t>
      </w:r>
      <w:r w:rsidRPr="00EE3735">
        <w:rPr>
          <w:lang w:eastAsia="uk-UA"/>
        </w:rPr>
        <w:t xml:space="preserve">). </w:t>
      </w:r>
      <w:r>
        <w:rPr>
          <w:iCs/>
          <w:lang w:eastAsia="uk-UA"/>
        </w:rPr>
        <w:t>Наприклад, в</w:t>
      </w:r>
      <w:r w:rsidRPr="00EE3735">
        <w:rPr>
          <w:lang w:eastAsia="uk-UA"/>
        </w:rPr>
        <w:t xml:space="preserve"> завданнях класифікації </w:t>
      </w:r>
      <w:r>
        <w:rPr>
          <w:iCs/>
          <w:lang w:eastAsia="uk-UA"/>
        </w:rPr>
        <w:t>під час</w:t>
      </w:r>
      <w:r w:rsidRPr="00EE3735">
        <w:rPr>
          <w:lang w:eastAsia="uk-UA"/>
        </w:rPr>
        <w:t xml:space="preserve"> навчання з'являються нові класи, які теж треба вчитися обробляти.</w:t>
      </w:r>
      <w:r>
        <w:rPr>
          <w:iCs/>
          <w:lang w:eastAsia="uk-UA"/>
        </w:rPr>
        <w:t xml:space="preserve"> Для</w:t>
      </w:r>
      <w:r w:rsidRPr="00D33740">
        <w:rPr>
          <w:lang w:eastAsia="uk-UA"/>
        </w:rPr>
        <w:t xml:space="preserve"> автоматичного водіння можуть з'являтися нові моделі машин на дорозі, які також потрібно вміти об'їжджати.</w:t>
      </w:r>
    </w:p>
    <w:p w14:paraId="21775F64" w14:textId="77777777" w:rsidR="00BD5165" w:rsidRPr="00D33740" w:rsidRDefault="00BD5165" w:rsidP="00BD5165">
      <w:pPr>
        <w:rPr>
          <w:lang w:eastAsia="uk-UA"/>
        </w:rPr>
      </w:pPr>
      <w:r w:rsidRPr="00D33740">
        <w:rPr>
          <w:b/>
          <w:bCs/>
          <w:lang w:eastAsia="uk-UA"/>
        </w:rPr>
        <w:lastRenderedPageBreak/>
        <w:t>Навчання по одному або кілько</w:t>
      </w:r>
      <w:r>
        <w:rPr>
          <w:b/>
          <w:bCs/>
          <w:iCs/>
          <w:lang w:eastAsia="uk-UA"/>
        </w:rPr>
        <w:t>х</w:t>
      </w:r>
      <w:r w:rsidRPr="00D33740">
        <w:rPr>
          <w:b/>
          <w:bCs/>
          <w:lang w:eastAsia="uk-UA"/>
        </w:rPr>
        <w:t xml:space="preserve"> прецедента</w:t>
      </w:r>
      <w:r>
        <w:rPr>
          <w:b/>
          <w:bCs/>
          <w:iCs/>
          <w:lang w:eastAsia="uk-UA"/>
        </w:rPr>
        <w:t xml:space="preserve">х </w:t>
      </w:r>
      <w:r w:rsidRPr="00D33740">
        <w:rPr>
          <w:lang w:eastAsia="uk-UA"/>
        </w:rPr>
        <w:t>(</w:t>
      </w:r>
      <w:proofErr w:type="spellStart"/>
      <w:r w:rsidR="00E3664E">
        <w:fldChar w:fldCharType="begin"/>
      </w:r>
      <w:r w:rsidR="00E3664E">
        <w:instrText xml:space="preserve"> HYPERLINK "https://en.wikipedia.org/wiki/One-shot_learning_(computer_vision)" \t "_blank" </w:instrText>
      </w:r>
      <w:r w:rsidR="00E3664E">
        <w:fldChar w:fldCharType="separate"/>
      </w:r>
      <w:r w:rsidRPr="00E763EB">
        <w:t>One-Shot</w:t>
      </w:r>
      <w:proofErr w:type="spellEnd"/>
      <w:r w:rsidRPr="00E763EB">
        <w:t xml:space="preserve"> </w:t>
      </w:r>
      <w:proofErr w:type="spellStart"/>
      <w:r w:rsidRPr="00E763EB">
        <w:t>Learning</w:t>
      </w:r>
      <w:proofErr w:type="spellEnd"/>
      <w:r w:rsidRPr="00E763EB">
        <w:t xml:space="preserve">, </w:t>
      </w:r>
      <w:proofErr w:type="spellStart"/>
      <w:r w:rsidRPr="00E763EB">
        <w:t>Few</w:t>
      </w:r>
      <w:proofErr w:type="spellEnd"/>
      <w:r w:rsidRPr="00E763EB">
        <w:t xml:space="preserve"> </w:t>
      </w:r>
      <w:proofErr w:type="spellStart"/>
      <w:r w:rsidRPr="00E763EB">
        <w:t>Shot</w:t>
      </w:r>
      <w:proofErr w:type="spellEnd"/>
      <w:r w:rsidR="00E3664E">
        <w:fldChar w:fldCharType="end"/>
      </w:r>
      <w:r w:rsidRPr="00E763EB">
        <w:t> </w:t>
      </w:r>
      <w:proofErr w:type="spellStart"/>
      <w:r w:rsidRPr="00E763EB">
        <w:t>Learning</w:t>
      </w:r>
      <w:proofErr w:type="spellEnd"/>
      <w:r w:rsidRPr="00D33740">
        <w:rPr>
          <w:lang w:eastAsia="uk-UA"/>
        </w:rPr>
        <w:t>)</w:t>
      </w:r>
      <w:r>
        <w:rPr>
          <w:iCs/>
          <w:lang w:eastAsia="uk-UA"/>
        </w:rPr>
        <w:t>.</w:t>
      </w:r>
      <w:r w:rsidRPr="00D33740">
        <w:rPr>
          <w:lang w:eastAsia="uk-UA"/>
        </w:rPr>
        <w:t xml:space="preserve"> </w:t>
      </w:r>
      <w:r>
        <w:rPr>
          <w:iCs/>
          <w:lang w:eastAsia="uk-UA"/>
        </w:rPr>
        <w:t>Т</w:t>
      </w:r>
      <w:r w:rsidRPr="00D33740">
        <w:rPr>
          <w:lang w:eastAsia="uk-UA"/>
        </w:rPr>
        <w:t xml:space="preserve">ехнологія швидкого </w:t>
      </w:r>
      <w:proofErr w:type="spellStart"/>
      <w:r w:rsidRPr="00D33740">
        <w:rPr>
          <w:lang w:eastAsia="uk-UA"/>
        </w:rPr>
        <w:t>донавчання</w:t>
      </w:r>
      <w:proofErr w:type="spellEnd"/>
      <w:r w:rsidRPr="00D33740">
        <w:rPr>
          <w:lang w:eastAsia="uk-UA"/>
        </w:rPr>
        <w:t xml:space="preserve"> моделі за одним </w:t>
      </w:r>
      <w:r>
        <w:rPr>
          <w:iCs/>
          <w:lang w:eastAsia="uk-UA"/>
        </w:rPr>
        <w:t>чи</w:t>
      </w:r>
      <w:r w:rsidRPr="00D33740">
        <w:rPr>
          <w:lang w:eastAsia="uk-UA"/>
        </w:rPr>
        <w:t xml:space="preserve"> кількома прикладами. </w:t>
      </w:r>
      <w:r>
        <w:rPr>
          <w:iCs/>
          <w:lang w:eastAsia="uk-UA"/>
        </w:rPr>
        <w:t xml:space="preserve">Технологія базується на </w:t>
      </w:r>
      <w:r w:rsidRPr="00D33740">
        <w:rPr>
          <w:lang w:eastAsia="uk-UA"/>
        </w:rPr>
        <w:t>здатн</w:t>
      </w:r>
      <w:r>
        <w:rPr>
          <w:iCs/>
          <w:lang w:eastAsia="uk-UA"/>
        </w:rPr>
        <w:t>о</w:t>
      </w:r>
      <w:r w:rsidRPr="00D33740">
        <w:rPr>
          <w:lang w:eastAsia="uk-UA"/>
        </w:rPr>
        <w:t>ст</w:t>
      </w:r>
      <w:r>
        <w:rPr>
          <w:iCs/>
          <w:lang w:eastAsia="uk-UA"/>
        </w:rPr>
        <w:t>і</w:t>
      </w:r>
      <w:r w:rsidRPr="00D33740">
        <w:rPr>
          <w:lang w:eastAsia="uk-UA"/>
        </w:rPr>
        <w:t xml:space="preserve"> людини розпізнавати об'єкти, побачивши їх лише один або кілька разів</w:t>
      </w:r>
      <w:r>
        <w:rPr>
          <w:iCs/>
          <w:lang w:eastAsia="uk-UA"/>
        </w:rPr>
        <w:t xml:space="preserve">. Натомість, </w:t>
      </w:r>
      <w:r w:rsidRPr="00D33740">
        <w:rPr>
          <w:lang w:eastAsia="uk-UA"/>
        </w:rPr>
        <w:t xml:space="preserve">традиційні моделі </w:t>
      </w:r>
      <w:r>
        <w:rPr>
          <w:iCs/>
          <w:lang w:eastAsia="uk-UA"/>
        </w:rPr>
        <w:t xml:space="preserve">з </w:t>
      </w:r>
      <w:r w:rsidRPr="00D33740">
        <w:rPr>
          <w:lang w:eastAsia="uk-UA"/>
        </w:rPr>
        <w:t>машинн</w:t>
      </w:r>
      <w:r>
        <w:rPr>
          <w:iCs/>
          <w:lang w:eastAsia="uk-UA"/>
        </w:rPr>
        <w:t>им</w:t>
      </w:r>
      <w:r w:rsidRPr="00D33740">
        <w:rPr>
          <w:lang w:eastAsia="uk-UA"/>
        </w:rPr>
        <w:t xml:space="preserve"> та глибок</w:t>
      </w:r>
      <w:r>
        <w:rPr>
          <w:iCs/>
          <w:lang w:eastAsia="uk-UA"/>
        </w:rPr>
        <w:t>им</w:t>
      </w:r>
      <w:r w:rsidRPr="00D33740">
        <w:rPr>
          <w:lang w:eastAsia="uk-UA"/>
        </w:rPr>
        <w:t xml:space="preserve"> навчання</w:t>
      </w:r>
      <w:r>
        <w:rPr>
          <w:iCs/>
          <w:lang w:eastAsia="uk-UA"/>
        </w:rPr>
        <w:t>м потребують</w:t>
      </w:r>
      <w:r w:rsidRPr="00D33740">
        <w:rPr>
          <w:lang w:eastAsia="uk-UA"/>
        </w:rPr>
        <w:t xml:space="preserve"> тисячі та десятки тисяч прикладів об'єкта, щоб навчи</w:t>
      </w:r>
      <w:r>
        <w:rPr>
          <w:iCs/>
          <w:lang w:eastAsia="uk-UA"/>
        </w:rPr>
        <w:t>т</w:t>
      </w:r>
      <w:r w:rsidRPr="00D33740">
        <w:rPr>
          <w:lang w:eastAsia="uk-UA"/>
        </w:rPr>
        <w:t xml:space="preserve">ися їх розпізнавати. </w:t>
      </w:r>
      <w:r>
        <w:rPr>
          <w:iCs/>
          <w:lang w:eastAsia="uk-UA"/>
        </w:rPr>
        <w:t>Такий вид навчання</w:t>
      </w:r>
      <w:r w:rsidRPr="00D33740">
        <w:rPr>
          <w:lang w:eastAsia="uk-UA"/>
        </w:rPr>
        <w:t xml:space="preserve"> </w:t>
      </w:r>
      <w:r>
        <w:rPr>
          <w:iCs/>
          <w:lang w:eastAsia="uk-UA"/>
        </w:rPr>
        <w:t>застосовується в</w:t>
      </w:r>
      <w:r w:rsidRPr="00D33740">
        <w:rPr>
          <w:lang w:eastAsia="uk-UA"/>
        </w:rPr>
        <w:t xml:space="preserve"> спеціалізовани</w:t>
      </w:r>
      <w:r>
        <w:rPr>
          <w:iCs/>
          <w:lang w:eastAsia="uk-UA"/>
        </w:rPr>
        <w:t>х</w:t>
      </w:r>
      <w:r w:rsidRPr="00D33740">
        <w:rPr>
          <w:lang w:eastAsia="uk-UA"/>
        </w:rPr>
        <w:t xml:space="preserve"> </w:t>
      </w:r>
      <w:proofErr w:type="spellStart"/>
      <w:r w:rsidRPr="00D33740">
        <w:rPr>
          <w:lang w:eastAsia="uk-UA"/>
        </w:rPr>
        <w:t>нейромереж</w:t>
      </w:r>
      <w:r>
        <w:rPr>
          <w:iCs/>
          <w:lang w:eastAsia="uk-UA"/>
        </w:rPr>
        <w:t>них</w:t>
      </w:r>
      <w:proofErr w:type="spellEnd"/>
      <w:r w:rsidRPr="00D33740">
        <w:rPr>
          <w:lang w:eastAsia="uk-UA"/>
        </w:rPr>
        <w:t xml:space="preserve"> </w:t>
      </w:r>
      <w:proofErr w:type="spellStart"/>
      <w:r w:rsidRPr="00D33740">
        <w:rPr>
          <w:lang w:eastAsia="uk-UA"/>
        </w:rPr>
        <w:t>архітектура</w:t>
      </w:r>
      <w:r>
        <w:rPr>
          <w:iCs/>
          <w:lang w:eastAsia="uk-UA"/>
        </w:rPr>
        <w:t>х</w:t>
      </w:r>
      <w:proofErr w:type="spellEnd"/>
      <w:r w:rsidRPr="00D33740">
        <w:rPr>
          <w:lang w:eastAsia="uk-UA"/>
        </w:rPr>
        <w:t>.</w:t>
      </w:r>
    </w:p>
    <w:p w14:paraId="7B9347EE" w14:textId="77777777" w:rsidR="00BD5165" w:rsidRPr="00D33740" w:rsidRDefault="00BD5165" w:rsidP="00BD5165">
      <w:pPr>
        <w:rPr>
          <w:lang w:eastAsia="uk-UA"/>
        </w:rPr>
      </w:pPr>
      <w:r w:rsidRPr="00D33740">
        <w:rPr>
          <w:b/>
          <w:bCs/>
          <w:lang w:eastAsia="uk-UA"/>
        </w:rPr>
        <w:t>Навчання без прецедентів</w:t>
      </w:r>
      <w:r w:rsidRPr="00D33740">
        <w:rPr>
          <w:lang w:eastAsia="uk-UA"/>
        </w:rPr>
        <w:t> (</w:t>
      </w:r>
      <w:proofErr w:type="spellStart"/>
      <w:r w:rsidR="00E3664E">
        <w:fldChar w:fldCharType="begin"/>
      </w:r>
      <w:r w:rsidR="00E3664E">
        <w:instrText xml:space="preserve"> HYPERLINK "https://en.wikipedia.org/wiki/Zero-shot_learning" \t "_blank" </w:instrText>
      </w:r>
      <w:r w:rsidR="00E3664E">
        <w:fldChar w:fldCharType="separate"/>
      </w:r>
      <w:r w:rsidRPr="0064483E">
        <w:t>Zero-Shot</w:t>
      </w:r>
      <w:proofErr w:type="spellEnd"/>
      <w:r w:rsidRPr="0064483E">
        <w:t xml:space="preserve"> </w:t>
      </w:r>
      <w:proofErr w:type="spellStart"/>
      <w:r w:rsidRPr="0064483E">
        <w:t>Learning</w:t>
      </w:r>
      <w:proofErr w:type="spellEnd"/>
      <w:r w:rsidR="00E3664E">
        <w:fldChar w:fldCharType="end"/>
      </w:r>
      <w:r w:rsidRPr="00D33740">
        <w:rPr>
          <w:lang w:eastAsia="uk-UA"/>
        </w:rPr>
        <w:t>)</w:t>
      </w:r>
      <w:r>
        <w:rPr>
          <w:iCs/>
          <w:lang w:eastAsia="uk-UA"/>
        </w:rPr>
        <w:t>.</w:t>
      </w:r>
      <w:r w:rsidRPr="00D33740">
        <w:rPr>
          <w:lang w:eastAsia="uk-UA"/>
        </w:rPr>
        <w:t xml:space="preserve"> </w:t>
      </w:r>
      <w:r>
        <w:rPr>
          <w:iCs/>
          <w:lang w:eastAsia="uk-UA"/>
        </w:rPr>
        <w:t>В</w:t>
      </w:r>
      <w:r w:rsidRPr="00D33740">
        <w:rPr>
          <w:lang w:eastAsia="uk-UA"/>
        </w:rPr>
        <w:t xml:space="preserve">міння моделі побудувати прогноз для входів, які вона ніколи не спостерігала під час навчання. Наприклад, модель, що класифікує тварин, бачила багато коней, але ніколи не бачила у навчальних прикладах зебру. </w:t>
      </w:r>
      <w:r>
        <w:rPr>
          <w:iCs/>
          <w:lang w:eastAsia="uk-UA"/>
        </w:rPr>
        <w:t>Я</w:t>
      </w:r>
      <w:r w:rsidRPr="00D33740">
        <w:rPr>
          <w:lang w:eastAsia="uk-UA"/>
        </w:rPr>
        <w:t xml:space="preserve">кщо їй повідомити в текстовому вигляді, що зебра - це смугастий кінь, то він зможе виділяти і його. Вирішується спеціалізованими </w:t>
      </w:r>
      <w:proofErr w:type="spellStart"/>
      <w:r w:rsidRPr="00D33740">
        <w:rPr>
          <w:lang w:eastAsia="uk-UA"/>
        </w:rPr>
        <w:t>архітектурами</w:t>
      </w:r>
      <w:proofErr w:type="spellEnd"/>
      <w:r w:rsidRPr="00D33740">
        <w:rPr>
          <w:lang w:eastAsia="uk-UA"/>
        </w:rPr>
        <w:t>, здатними обробляти додаткові знання у текстовому вигляді.</w:t>
      </w:r>
    </w:p>
    <w:p w14:paraId="5C3B7609" w14:textId="5F89A4EA" w:rsidR="00BD5165" w:rsidRPr="00D33740" w:rsidRDefault="00BD5165" w:rsidP="00BD5165">
      <w:pPr>
        <w:rPr>
          <w:lang w:eastAsia="uk-UA"/>
        </w:rPr>
      </w:pPr>
      <w:r w:rsidRPr="00D33740">
        <w:rPr>
          <w:lang w:eastAsia="uk-UA"/>
        </w:rPr>
        <w:t xml:space="preserve">Іншим прикладом може бути завдання стилізації зображень - перемальовування фотографії в стилі, заданим іншим зображенням (наприклад, картиною Ван </w:t>
      </w:r>
      <w:proofErr w:type="spellStart"/>
      <w:r w:rsidRPr="00D33740">
        <w:rPr>
          <w:lang w:eastAsia="uk-UA"/>
        </w:rPr>
        <w:t>Гога</w:t>
      </w:r>
      <w:proofErr w:type="spellEnd"/>
      <w:r w:rsidRPr="00D33740">
        <w:rPr>
          <w:lang w:eastAsia="uk-UA"/>
        </w:rPr>
        <w:t>). Звичайні моделі стилізації налаштов</w:t>
      </w:r>
      <w:r w:rsidR="00A964E0">
        <w:rPr>
          <w:lang w:eastAsia="uk-UA"/>
        </w:rPr>
        <w:t>ані</w:t>
      </w:r>
      <w:r w:rsidRPr="00D33740">
        <w:rPr>
          <w:lang w:eastAsia="uk-UA"/>
        </w:rPr>
        <w:t xml:space="preserve">, щоб відтворювати </w:t>
      </w:r>
      <w:r w:rsidR="00A964E0">
        <w:rPr>
          <w:lang w:eastAsia="uk-UA"/>
        </w:rPr>
        <w:t xml:space="preserve">лише </w:t>
      </w:r>
      <w:r w:rsidRPr="00D33740">
        <w:rPr>
          <w:lang w:eastAsia="uk-UA"/>
        </w:rPr>
        <w:t xml:space="preserve">задані стилі з навчальної вибірки. </w:t>
      </w:r>
      <w:proofErr w:type="spellStart"/>
      <w:r w:rsidRPr="00D33740">
        <w:rPr>
          <w:lang w:eastAsia="uk-UA"/>
        </w:rPr>
        <w:t>Zero-shot</w:t>
      </w:r>
      <w:proofErr w:type="spellEnd"/>
      <w:r w:rsidRPr="00D33740">
        <w:rPr>
          <w:lang w:eastAsia="uk-UA"/>
        </w:rPr>
        <w:t xml:space="preserve"> модель стилізації здатна узагальнити знання про процес перемальовування фотографій з відомих стилів на нові, якими зацікавиться користувач.</w:t>
      </w:r>
    </w:p>
    <w:p w14:paraId="702C2BC8" w14:textId="1CFC66F7" w:rsidR="00BD5165" w:rsidRPr="00D33740" w:rsidRDefault="00BD5165" w:rsidP="00BD5165">
      <w:pPr>
        <w:rPr>
          <w:lang w:eastAsia="uk-UA"/>
        </w:rPr>
      </w:pPr>
      <w:proofErr w:type="spellStart"/>
      <w:r w:rsidRPr="00D33740">
        <w:rPr>
          <w:b/>
          <w:bCs/>
          <w:lang w:eastAsia="uk-UA"/>
        </w:rPr>
        <w:t>Нейро</w:t>
      </w:r>
      <w:r>
        <w:rPr>
          <w:b/>
          <w:bCs/>
          <w:iCs/>
          <w:lang w:eastAsia="uk-UA"/>
        </w:rPr>
        <w:t>мережний</w:t>
      </w:r>
      <w:proofErr w:type="spellEnd"/>
      <w:r w:rsidRPr="00D33740">
        <w:rPr>
          <w:b/>
          <w:bCs/>
          <w:lang w:eastAsia="uk-UA"/>
        </w:rPr>
        <w:t xml:space="preserve"> пошук </w:t>
      </w:r>
      <w:proofErr w:type="spellStart"/>
      <w:r w:rsidRPr="00D33740">
        <w:rPr>
          <w:b/>
          <w:bCs/>
          <w:lang w:eastAsia="uk-UA"/>
        </w:rPr>
        <w:t>архітектур</w:t>
      </w:r>
      <w:proofErr w:type="spellEnd"/>
      <w:r w:rsidRPr="00D33740">
        <w:rPr>
          <w:lang w:eastAsia="uk-UA"/>
        </w:rPr>
        <w:t> (</w:t>
      </w:r>
      <w:proofErr w:type="spellStart"/>
      <w:r w:rsidR="00E3664E">
        <w:fldChar w:fldCharType="begin"/>
      </w:r>
      <w:r w:rsidR="00E3664E">
        <w:instrText xml:space="preserve"> HYPERLINK "https://en.wikipedia.org/wiki/Neural_architecture_search" \t "_blank" </w:instrText>
      </w:r>
      <w:r w:rsidR="00E3664E">
        <w:fldChar w:fldCharType="separate"/>
      </w:r>
      <w:r w:rsidRPr="00684E53">
        <w:t>Neural</w:t>
      </w:r>
      <w:proofErr w:type="spellEnd"/>
      <w:r w:rsidRPr="00684E53">
        <w:t xml:space="preserve"> </w:t>
      </w:r>
      <w:proofErr w:type="spellStart"/>
      <w:r w:rsidRPr="00684E53">
        <w:t>Architecture</w:t>
      </w:r>
      <w:proofErr w:type="spellEnd"/>
      <w:r w:rsidRPr="00684E53">
        <w:t xml:space="preserve"> </w:t>
      </w:r>
      <w:proofErr w:type="spellStart"/>
      <w:r w:rsidRPr="00684E53">
        <w:t>Search</w:t>
      </w:r>
      <w:proofErr w:type="spellEnd"/>
      <w:r w:rsidR="00E3664E">
        <w:fldChar w:fldCharType="end"/>
      </w:r>
      <w:r w:rsidRPr="00D33740">
        <w:rPr>
          <w:lang w:eastAsia="uk-UA"/>
        </w:rPr>
        <w:t xml:space="preserve">) - завдання, </w:t>
      </w:r>
      <w:r>
        <w:rPr>
          <w:iCs/>
          <w:lang w:eastAsia="uk-UA"/>
        </w:rPr>
        <w:t>в</w:t>
      </w:r>
      <w:r w:rsidRPr="00D33740">
        <w:rPr>
          <w:lang w:eastAsia="uk-UA"/>
        </w:rPr>
        <w:t xml:space="preserve"> як</w:t>
      </w:r>
      <w:r>
        <w:rPr>
          <w:iCs/>
          <w:lang w:eastAsia="uk-UA"/>
        </w:rPr>
        <w:t>ому</w:t>
      </w:r>
      <w:r w:rsidRPr="00D33740">
        <w:rPr>
          <w:lang w:eastAsia="uk-UA"/>
        </w:rPr>
        <w:t xml:space="preserve"> потрібно підібрати оптимальну нейромережну архітектуру на вирішення </w:t>
      </w:r>
      <w:r w:rsidR="00A964E0">
        <w:rPr>
          <w:lang w:eastAsia="uk-UA"/>
        </w:rPr>
        <w:t>потрібного</w:t>
      </w:r>
      <w:r w:rsidRPr="00D33740">
        <w:rPr>
          <w:lang w:eastAsia="uk-UA"/>
        </w:rPr>
        <w:t xml:space="preserve"> завдання.</w:t>
      </w:r>
    </w:p>
    <w:p w14:paraId="699882CD" w14:textId="6FCC100F" w:rsidR="00BD5165" w:rsidRPr="00D33740" w:rsidRDefault="00BD5165" w:rsidP="00BD5165">
      <w:pPr>
        <w:rPr>
          <w:lang w:eastAsia="uk-UA"/>
        </w:rPr>
      </w:pPr>
      <w:r w:rsidRPr="00D33740">
        <w:rPr>
          <w:b/>
          <w:bCs/>
          <w:lang w:eastAsia="uk-UA"/>
        </w:rPr>
        <w:t>Автоматичне машинне навчання</w:t>
      </w:r>
      <w:r w:rsidRPr="00D33740">
        <w:rPr>
          <w:lang w:eastAsia="uk-UA"/>
        </w:rPr>
        <w:t> (</w:t>
      </w:r>
      <w:proofErr w:type="spellStart"/>
      <w:r w:rsidR="00E3664E">
        <w:fldChar w:fldCharType="begin"/>
      </w:r>
      <w:r w:rsidR="00E3664E">
        <w:instrText xml:space="preserve"> HYPERLINK "https://www.automl.org/" \t "_blank" </w:instrText>
      </w:r>
      <w:r w:rsidR="00E3664E">
        <w:fldChar w:fldCharType="separate"/>
      </w:r>
      <w:r w:rsidRPr="00684E53">
        <w:t>AutoML</w:t>
      </w:r>
      <w:proofErr w:type="spellEnd"/>
      <w:r w:rsidR="00E3664E">
        <w:fldChar w:fldCharType="end"/>
      </w:r>
      <w:r w:rsidRPr="00D33740">
        <w:rPr>
          <w:lang w:eastAsia="uk-UA"/>
        </w:rPr>
        <w:t xml:space="preserve">) - завдання, </w:t>
      </w:r>
      <w:r w:rsidR="00A964E0">
        <w:rPr>
          <w:lang w:eastAsia="uk-UA"/>
        </w:rPr>
        <w:t>в</w:t>
      </w:r>
      <w:r w:rsidRPr="00D33740">
        <w:rPr>
          <w:lang w:eastAsia="uk-UA"/>
        </w:rPr>
        <w:t xml:space="preserve"> як</w:t>
      </w:r>
      <w:r>
        <w:rPr>
          <w:iCs/>
          <w:lang w:eastAsia="uk-UA"/>
        </w:rPr>
        <w:t>ому</w:t>
      </w:r>
      <w:r w:rsidRPr="00D33740">
        <w:rPr>
          <w:lang w:eastAsia="uk-UA"/>
        </w:rPr>
        <w:t xml:space="preserve"> потрібно підібрати весь процес підготовки даних, генерації ознак, вибору моделі та її </w:t>
      </w:r>
      <w:proofErr w:type="spellStart"/>
      <w:r w:rsidRPr="00D33740">
        <w:rPr>
          <w:lang w:eastAsia="uk-UA"/>
        </w:rPr>
        <w:t>гіперпараметрів</w:t>
      </w:r>
      <w:proofErr w:type="spellEnd"/>
      <w:r w:rsidRPr="00D33740">
        <w:rPr>
          <w:lang w:eastAsia="uk-UA"/>
        </w:rPr>
        <w:t xml:space="preserve"> для задачі.</w:t>
      </w:r>
    </w:p>
    <w:p w14:paraId="1ADEE916" w14:textId="77777777" w:rsidR="00BD5165" w:rsidRPr="00D33740" w:rsidRDefault="00BD5165" w:rsidP="00BD5165">
      <w:pPr>
        <w:rPr>
          <w:lang w:eastAsia="uk-UA"/>
        </w:rPr>
      </w:pPr>
      <w:r w:rsidRPr="00D33740">
        <w:rPr>
          <w:b/>
          <w:bCs/>
          <w:lang w:eastAsia="uk-UA"/>
        </w:rPr>
        <w:t>Мета-навчання</w:t>
      </w:r>
      <w:r w:rsidRPr="00D33740">
        <w:rPr>
          <w:lang w:eastAsia="uk-UA"/>
        </w:rPr>
        <w:t> (</w:t>
      </w:r>
      <w:proofErr w:type="spellStart"/>
      <w:r w:rsidRPr="00D33740">
        <w:rPr>
          <w:iCs/>
          <w:lang w:eastAsia="uk-UA"/>
        </w:rPr>
        <w:t>Meta-Learning</w:t>
      </w:r>
      <w:proofErr w:type="spellEnd"/>
      <w:r w:rsidRPr="00D33740">
        <w:rPr>
          <w:iCs/>
          <w:lang w:eastAsia="uk-UA"/>
        </w:rPr>
        <w:t xml:space="preserve">, </w:t>
      </w:r>
      <w:proofErr w:type="spellStart"/>
      <w:r w:rsidRPr="00D33740">
        <w:rPr>
          <w:iCs/>
          <w:lang w:eastAsia="uk-UA"/>
        </w:rPr>
        <w:t>Learning</w:t>
      </w:r>
      <w:proofErr w:type="spellEnd"/>
      <w:r w:rsidRPr="00D33740">
        <w:rPr>
          <w:iCs/>
          <w:lang w:eastAsia="uk-UA"/>
        </w:rPr>
        <w:t xml:space="preserve"> </w:t>
      </w:r>
      <w:proofErr w:type="spellStart"/>
      <w:r w:rsidRPr="00D33740">
        <w:rPr>
          <w:iCs/>
          <w:lang w:eastAsia="uk-UA"/>
        </w:rPr>
        <w:t>To</w:t>
      </w:r>
      <w:proofErr w:type="spellEnd"/>
      <w:r w:rsidRPr="00D33740">
        <w:rPr>
          <w:iCs/>
          <w:lang w:eastAsia="uk-UA"/>
        </w:rPr>
        <w:t xml:space="preserve"> </w:t>
      </w:r>
      <w:proofErr w:type="spellStart"/>
      <w:r w:rsidRPr="00D33740">
        <w:rPr>
          <w:iCs/>
          <w:lang w:eastAsia="uk-UA"/>
        </w:rPr>
        <w:t>Learn</w:t>
      </w:r>
      <w:proofErr w:type="spellEnd"/>
      <w:r w:rsidRPr="00D33740">
        <w:rPr>
          <w:lang w:eastAsia="uk-UA"/>
        </w:rPr>
        <w:t>) - узагальнення інформації про різні завдання та оптимальні методи їх вирішення, щоб для нового завдання відразу вибрати один або кілька</w:t>
      </w:r>
      <w:r>
        <w:rPr>
          <w:iCs/>
          <w:lang w:eastAsia="uk-UA"/>
        </w:rPr>
        <w:t xml:space="preserve"> доречних</w:t>
      </w:r>
      <w:r w:rsidRPr="00D33740">
        <w:rPr>
          <w:lang w:eastAsia="uk-UA"/>
        </w:rPr>
        <w:t xml:space="preserve"> методів.</w:t>
      </w:r>
      <w:r>
        <w:rPr>
          <w:iCs/>
          <w:lang w:eastAsia="uk-UA"/>
        </w:rPr>
        <w:t xml:space="preserve"> </w:t>
      </w:r>
      <w:r w:rsidRPr="00D33740">
        <w:rPr>
          <w:lang w:eastAsia="uk-UA"/>
        </w:rPr>
        <w:t>Вирішується засобами машинного навчання, причому</w:t>
      </w:r>
    </w:p>
    <w:p w14:paraId="74A0B912" w14:textId="6A37CE0E" w:rsidR="00BD5165" w:rsidRPr="00684E53" w:rsidRDefault="00A964E0" w:rsidP="00BD5165">
      <w:pPr>
        <w:pStyle w:val="a3"/>
        <w:numPr>
          <w:ilvl w:val="0"/>
          <w:numId w:val="13"/>
        </w:numPr>
        <w:spacing w:before="240" w:after="240"/>
        <w:rPr>
          <w:lang w:eastAsia="uk-UA"/>
        </w:rPr>
      </w:pPr>
      <w:r>
        <w:rPr>
          <w:lang w:eastAsia="uk-UA"/>
        </w:rPr>
        <w:t>О</w:t>
      </w:r>
      <w:r w:rsidR="00BD5165" w:rsidRPr="00684E53">
        <w:rPr>
          <w:lang w:eastAsia="uk-UA"/>
        </w:rPr>
        <w:t xml:space="preserve">б'єктами </w:t>
      </w:r>
      <w:r>
        <w:rPr>
          <w:lang w:eastAsia="uk-UA"/>
        </w:rPr>
        <w:t>є</w:t>
      </w:r>
      <w:r w:rsidR="00BD5165" w:rsidRPr="00684E53">
        <w:rPr>
          <w:lang w:eastAsia="uk-UA"/>
        </w:rPr>
        <w:t xml:space="preserve"> завдання, </w:t>
      </w:r>
      <w:r w:rsidR="00BD5165">
        <w:rPr>
          <w:iCs/>
          <w:lang w:eastAsia="uk-UA"/>
        </w:rPr>
        <w:t xml:space="preserve">що </w:t>
      </w:r>
      <w:r w:rsidR="00BD5165" w:rsidRPr="00684E53">
        <w:rPr>
          <w:lang w:eastAsia="uk-UA"/>
        </w:rPr>
        <w:t>описані у вигляді вектор</w:t>
      </w:r>
      <w:r w:rsidR="00BD5165">
        <w:rPr>
          <w:iCs/>
          <w:lang w:eastAsia="uk-UA"/>
        </w:rPr>
        <w:t>у</w:t>
      </w:r>
      <w:r w:rsidR="00BD5165" w:rsidRPr="00684E53">
        <w:rPr>
          <w:lang w:eastAsia="uk-UA"/>
        </w:rPr>
        <w:t xml:space="preserve"> ознак (тип задачі, число об'єктів, число ознак, частка числових, бінарних та категоріальних ознак, кількість розріджених ознак тощо)</w:t>
      </w:r>
      <w:r>
        <w:rPr>
          <w:lang w:eastAsia="uk-UA"/>
        </w:rPr>
        <w:t>.</w:t>
      </w:r>
    </w:p>
    <w:p w14:paraId="54E8DDB3" w14:textId="3D410EC5" w:rsidR="00BD5165" w:rsidRPr="00684E53" w:rsidRDefault="00A964E0" w:rsidP="00BD5165">
      <w:pPr>
        <w:pStyle w:val="a3"/>
        <w:numPr>
          <w:ilvl w:val="0"/>
          <w:numId w:val="13"/>
        </w:numPr>
        <w:spacing w:before="240" w:after="240"/>
        <w:rPr>
          <w:lang w:eastAsia="uk-UA"/>
        </w:rPr>
      </w:pPr>
      <w:r>
        <w:rPr>
          <w:lang w:eastAsia="uk-UA"/>
        </w:rPr>
        <w:t>В</w:t>
      </w:r>
      <w:r w:rsidR="00BD5165" w:rsidRPr="00684E53">
        <w:rPr>
          <w:lang w:eastAsia="uk-UA"/>
        </w:rPr>
        <w:t xml:space="preserve">ідповідями </w:t>
      </w:r>
      <w:r>
        <w:rPr>
          <w:lang w:eastAsia="uk-UA"/>
        </w:rPr>
        <w:t>є</w:t>
      </w:r>
      <w:r w:rsidR="00BD5165" w:rsidRPr="00684E53">
        <w:rPr>
          <w:lang w:eastAsia="uk-UA"/>
        </w:rPr>
        <w:t xml:space="preserve"> моделі та </w:t>
      </w:r>
      <w:r w:rsidR="00BD5165">
        <w:rPr>
          <w:iCs/>
          <w:lang w:eastAsia="uk-UA"/>
        </w:rPr>
        <w:t>їх</w:t>
      </w:r>
      <w:r w:rsidR="00BD5165" w:rsidRPr="00684E53">
        <w:rPr>
          <w:lang w:eastAsia="uk-UA"/>
        </w:rPr>
        <w:t xml:space="preserve"> специфікації (архітектура, характер </w:t>
      </w:r>
      <w:proofErr w:type="spellStart"/>
      <w:r w:rsidR="00BD5165" w:rsidRPr="00684E53">
        <w:rPr>
          <w:lang w:eastAsia="uk-UA"/>
        </w:rPr>
        <w:t>регуляризац</w:t>
      </w:r>
      <w:r w:rsidR="00BD5165">
        <w:rPr>
          <w:iCs/>
          <w:lang w:eastAsia="uk-UA"/>
        </w:rPr>
        <w:t>ії</w:t>
      </w:r>
      <w:proofErr w:type="spellEnd"/>
      <w:r w:rsidR="00BD5165" w:rsidRPr="00684E53">
        <w:rPr>
          <w:lang w:eastAsia="uk-UA"/>
        </w:rPr>
        <w:t xml:space="preserve">), які відпрацювали найкраще </w:t>
      </w:r>
      <w:r>
        <w:rPr>
          <w:lang w:eastAsia="uk-UA"/>
        </w:rPr>
        <w:t>на подібних</w:t>
      </w:r>
      <w:r w:rsidR="00BD5165" w:rsidRPr="00684E53">
        <w:rPr>
          <w:lang w:eastAsia="uk-UA"/>
        </w:rPr>
        <w:t xml:space="preserve"> даних.</w:t>
      </w:r>
    </w:p>
    <w:p w14:paraId="048E071B" w14:textId="77777777" w:rsidR="00BD5165" w:rsidRPr="00D33740" w:rsidRDefault="00BD5165" w:rsidP="00BD5165">
      <w:pPr>
        <w:rPr>
          <w:lang w:eastAsia="uk-UA"/>
        </w:rPr>
      </w:pPr>
      <w:r w:rsidRPr="00D33740">
        <w:rPr>
          <w:b/>
          <w:bCs/>
          <w:lang w:eastAsia="uk-UA"/>
        </w:rPr>
        <w:t>Спрощення моделі</w:t>
      </w:r>
      <w:r w:rsidRPr="00D33740">
        <w:rPr>
          <w:lang w:eastAsia="uk-UA"/>
        </w:rPr>
        <w:t> (</w:t>
      </w:r>
      <w:proofErr w:type="spellStart"/>
      <w:r w:rsidRPr="00D33740">
        <w:rPr>
          <w:iCs/>
          <w:lang w:eastAsia="uk-UA"/>
        </w:rPr>
        <w:t>Model</w:t>
      </w:r>
      <w:proofErr w:type="spellEnd"/>
      <w:r w:rsidRPr="00D33740">
        <w:rPr>
          <w:iCs/>
          <w:lang w:eastAsia="uk-UA"/>
        </w:rPr>
        <w:t xml:space="preserve"> </w:t>
      </w:r>
      <w:proofErr w:type="spellStart"/>
      <w:r w:rsidRPr="00D33740">
        <w:rPr>
          <w:iCs/>
          <w:lang w:eastAsia="uk-UA"/>
        </w:rPr>
        <w:t>Simplification</w:t>
      </w:r>
      <w:proofErr w:type="spellEnd"/>
      <w:r w:rsidRPr="00D33740">
        <w:rPr>
          <w:lang w:eastAsia="uk-UA"/>
        </w:rPr>
        <w:t>)</w:t>
      </w:r>
      <w:r>
        <w:rPr>
          <w:iCs/>
          <w:lang w:eastAsia="uk-UA"/>
        </w:rPr>
        <w:t>.</w:t>
      </w:r>
      <w:r w:rsidRPr="00D33740">
        <w:rPr>
          <w:lang w:eastAsia="uk-UA"/>
        </w:rPr>
        <w:t xml:space="preserve"> </w:t>
      </w:r>
      <w:r>
        <w:rPr>
          <w:iCs/>
          <w:lang w:eastAsia="uk-UA"/>
        </w:rPr>
        <w:t>З</w:t>
      </w:r>
      <w:r w:rsidRPr="00D33740">
        <w:rPr>
          <w:lang w:eastAsia="uk-UA"/>
        </w:rPr>
        <w:t xml:space="preserve">а точною, але складною моделлю </w:t>
      </w:r>
      <w:r>
        <w:rPr>
          <w:iCs/>
          <w:lang w:eastAsia="uk-UA"/>
        </w:rPr>
        <w:t xml:space="preserve">потрібно </w:t>
      </w:r>
      <w:r w:rsidRPr="00D33740">
        <w:rPr>
          <w:lang w:eastAsia="uk-UA"/>
        </w:rPr>
        <w:t>побудувати схожу за точністю, але просту. Це корисно для використання моделі на малопотужному обчислювачі, наприклад, на мобільному телефоні або дроні. Також це корисно, щоб п</w:t>
      </w:r>
      <w:r>
        <w:rPr>
          <w:iCs/>
          <w:lang w:eastAsia="uk-UA"/>
        </w:rPr>
        <w:t>ідвищ</w:t>
      </w:r>
      <w:r w:rsidRPr="00D33740">
        <w:rPr>
          <w:lang w:eastAsia="uk-UA"/>
        </w:rPr>
        <w:t xml:space="preserve">ити швидкодію складної моделі (наприклад, при онлайн-роботі з </w:t>
      </w:r>
      <w:proofErr w:type="spellStart"/>
      <w:r w:rsidRPr="00D33740">
        <w:rPr>
          <w:lang w:eastAsia="uk-UA"/>
        </w:rPr>
        <w:t>відеопотоками</w:t>
      </w:r>
      <w:proofErr w:type="spellEnd"/>
      <w:r w:rsidRPr="00D33740">
        <w:rPr>
          <w:lang w:eastAsia="uk-UA"/>
        </w:rPr>
        <w:t xml:space="preserve"> або великою кількістю запитів). Існують різні підходи для вирішення цього завдання: дистиляція знань, обрізання нейромереж, </w:t>
      </w:r>
      <w:proofErr w:type="spellStart"/>
      <w:r w:rsidRPr="00D33740">
        <w:rPr>
          <w:lang w:eastAsia="uk-UA"/>
        </w:rPr>
        <w:t>низькорангові</w:t>
      </w:r>
      <w:proofErr w:type="spellEnd"/>
      <w:r w:rsidRPr="00D33740">
        <w:rPr>
          <w:lang w:eastAsia="uk-UA"/>
        </w:rPr>
        <w:t xml:space="preserve"> </w:t>
      </w:r>
      <w:proofErr w:type="spellStart"/>
      <w:r w:rsidRPr="00D33740">
        <w:rPr>
          <w:lang w:eastAsia="uk-UA"/>
        </w:rPr>
        <w:t>факторизації</w:t>
      </w:r>
      <w:proofErr w:type="spellEnd"/>
      <w:r w:rsidRPr="00D33740">
        <w:rPr>
          <w:lang w:eastAsia="uk-UA"/>
        </w:rPr>
        <w:t xml:space="preserve"> тензорних обчислень, </w:t>
      </w:r>
      <w:proofErr w:type="spellStart"/>
      <w:r w:rsidRPr="00D33740">
        <w:rPr>
          <w:lang w:eastAsia="uk-UA"/>
        </w:rPr>
        <w:t>квантизація</w:t>
      </w:r>
      <w:proofErr w:type="spellEnd"/>
      <w:r w:rsidRPr="00D33740">
        <w:rPr>
          <w:lang w:eastAsia="uk-UA"/>
        </w:rPr>
        <w:t xml:space="preserve"> нейромереж.</w:t>
      </w:r>
    </w:p>
    <w:p w14:paraId="57B33993" w14:textId="77777777" w:rsidR="00BD5165" w:rsidRPr="00D33740" w:rsidRDefault="00BD5165" w:rsidP="00BD5165">
      <w:pPr>
        <w:rPr>
          <w:lang w:eastAsia="uk-UA"/>
        </w:rPr>
      </w:pPr>
      <w:r w:rsidRPr="00D33740">
        <w:rPr>
          <w:b/>
          <w:bCs/>
          <w:lang w:eastAsia="uk-UA"/>
        </w:rPr>
        <w:t xml:space="preserve">Розподілене навчання </w:t>
      </w:r>
      <w:r w:rsidRPr="006614D6">
        <w:rPr>
          <w:lang w:eastAsia="uk-UA"/>
        </w:rPr>
        <w:t>(</w:t>
      </w:r>
      <w:proofErr w:type="spellStart"/>
      <w:r w:rsidRPr="006614D6">
        <w:rPr>
          <w:iCs/>
          <w:lang w:eastAsia="uk-UA"/>
        </w:rPr>
        <w:t>Distributed</w:t>
      </w:r>
      <w:proofErr w:type="spellEnd"/>
      <w:r w:rsidRPr="006614D6">
        <w:rPr>
          <w:iCs/>
          <w:lang w:eastAsia="uk-UA"/>
        </w:rPr>
        <w:t xml:space="preserve"> </w:t>
      </w:r>
      <w:proofErr w:type="spellStart"/>
      <w:r w:rsidRPr="006614D6">
        <w:rPr>
          <w:iCs/>
          <w:lang w:eastAsia="uk-UA"/>
        </w:rPr>
        <w:t>Learning</w:t>
      </w:r>
      <w:proofErr w:type="spellEnd"/>
      <w:r w:rsidRPr="00D33740">
        <w:rPr>
          <w:lang w:eastAsia="uk-UA"/>
        </w:rPr>
        <w:t>)</w:t>
      </w:r>
      <w:r>
        <w:rPr>
          <w:iCs/>
          <w:lang w:eastAsia="uk-UA"/>
        </w:rPr>
        <w:t>.</w:t>
      </w:r>
      <w:r w:rsidRPr="00D33740">
        <w:rPr>
          <w:lang w:eastAsia="uk-UA"/>
        </w:rPr>
        <w:t xml:space="preserve"> </w:t>
      </w:r>
      <w:r>
        <w:rPr>
          <w:iCs/>
          <w:lang w:eastAsia="uk-UA"/>
        </w:rPr>
        <w:t>П</w:t>
      </w:r>
      <w:r w:rsidRPr="00D33740">
        <w:rPr>
          <w:lang w:eastAsia="uk-UA"/>
        </w:rPr>
        <w:t>рискорення навчання моделей за рахунок розподілених обчислень на різних пристроях.</w:t>
      </w:r>
    </w:p>
    <w:p w14:paraId="11B4A109" w14:textId="7CF10CBD" w:rsidR="00BD5165" w:rsidRPr="00D33740" w:rsidRDefault="00BD5165" w:rsidP="00BD5165">
      <w:pPr>
        <w:rPr>
          <w:lang w:eastAsia="uk-UA"/>
        </w:rPr>
      </w:pPr>
      <w:r w:rsidRPr="00D33740">
        <w:rPr>
          <w:b/>
          <w:bCs/>
          <w:lang w:eastAsia="uk-UA"/>
        </w:rPr>
        <w:t>Федеративне навчання</w:t>
      </w:r>
      <w:r w:rsidRPr="00D33740">
        <w:rPr>
          <w:lang w:eastAsia="uk-UA"/>
        </w:rPr>
        <w:t> (</w:t>
      </w:r>
      <w:proofErr w:type="spellStart"/>
      <w:r w:rsidR="00E3664E">
        <w:fldChar w:fldCharType="begin"/>
      </w:r>
      <w:r w:rsidR="00E3664E">
        <w:instrText xml:space="preserve"> HYPERLINK "https://en.wikipedia.org/wiki/Federated_learning" \t "_blank" </w:instrText>
      </w:r>
      <w:r w:rsidR="00E3664E">
        <w:fldChar w:fldCharType="separate"/>
      </w:r>
      <w:r w:rsidRPr="006614D6">
        <w:t>Federated</w:t>
      </w:r>
      <w:proofErr w:type="spellEnd"/>
      <w:r w:rsidRPr="006614D6">
        <w:t xml:space="preserve"> </w:t>
      </w:r>
      <w:proofErr w:type="spellStart"/>
      <w:r w:rsidRPr="006614D6">
        <w:t>Learning</w:t>
      </w:r>
      <w:proofErr w:type="spellEnd"/>
      <w:r w:rsidR="00E3664E">
        <w:fldChar w:fldCharType="end"/>
      </w:r>
      <w:r>
        <w:rPr>
          <w:iCs/>
          <w:lang w:eastAsia="uk-UA"/>
        </w:rPr>
        <w:t>).</w:t>
      </w:r>
      <w:r w:rsidRPr="00D33740">
        <w:rPr>
          <w:lang w:eastAsia="uk-UA"/>
        </w:rPr>
        <w:t xml:space="preserve"> </w:t>
      </w:r>
      <w:r>
        <w:rPr>
          <w:iCs/>
          <w:lang w:eastAsia="uk-UA"/>
        </w:rPr>
        <w:t>Р</w:t>
      </w:r>
      <w:r w:rsidRPr="00D33740">
        <w:rPr>
          <w:lang w:eastAsia="uk-UA"/>
        </w:rPr>
        <w:t>озподілене навчання, при якому обчислювальні вузли не обмінюються інформацією про навчальні об'єкти безпосередньо, а пересилають</w:t>
      </w:r>
      <w:r>
        <w:rPr>
          <w:iCs/>
          <w:lang w:eastAsia="uk-UA"/>
        </w:rPr>
        <w:t xml:space="preserve"> до</w:t>
      </w:r>
      <w:r w:rsidRPr="00D33740">
        <w:rPr>
          <w:lang w:eastAsia="uk-UA"/>
        </w:rPr>
        <w:t xml:space="preserve"> центрально</w:t>
      </w:r>
      <w:r>
        <w:rPr>
          <w:iCs/>
          <w:lang w:eastAsia="uk-UA"/>
        </w:rPr>
        <w:t>го</w:t>
      </w:r>
      <w:r w:rsidRPr="00D33740">
        <w:rPr>
          <w:lang w:eastAsia="uk-UA"/>
        </w:rPr>
        <w:t xml:space="preserve"> серверу (централізоване Ф</w:t>
      </w:r>
      <w:r>
        <w:rPr>
          <w:iCs/>
          <w:lang w:eastAsia="uk-UA"/>
        </w:rPr>
        <w:t>Н</w:t>
      </w:r>
      <w:r w:rsidRPr="00D33740">
        <w:rPr>
          <w:lang w:eastAsia="uk-UA"/>
        </w:rPr>
        <w:t xml:space="preserve">) або один одному </w:t>
      </w:r>
      <w:r w:rsidRPr="00D33740">
        <w:rPr>
          <w:lang w:eastAsia="uk-UA"/>
        </w:rPr>
        <w:lastRenderedPageBreak/>
        <w:t>(децентралізоване Ф</w:t>
      </w:r>
      <w:r>
        <w:rPr>
          <w:iCs/>
          <w:lang w:eastAsia="uk-UA"/>
        </w:rPr>
        <w:t>Н</w:t>
      </w:r>
      <w:r w:rsidRPr="00D33740">
        <w:rPr>
          <w:lang w:eastAsia="uk-UA"/>
        </w:rPr>
        <w:t>) більш агреговану та абстрактну інформацію, таку як ваги мережі</w:t>
      </w:r>
      <w:r w:rsidR="009E577F">
        <w:rPr>
          <w:lang w:eastAsia="uk-UA"/>
        </w:rPr>
        <w:t xml:space="preserve"> (рис.1</w:t>
      </w:r>
      <w:r w:rsidR="00764088">
        <w:rPr>
          <w:lang w:eastAsia="uk-UA"/>
        </w:rPr>
        <w:t>1</w:t>
      </w:r>
      <w:r w:rsidR="009E577F">
        <w:rPr>
          <w:lang w:eastAsia="uk-UA"/>
        </w:rPr>
        <w:t>)</w:t>
      </w:r>
      <w:r w:rsidRPr="00D33740">
        <w:rPr>
          <w:lang w:eastAsia="uk-UA"/>
        </w:rPr>
        <w:t xml:space="preserve">. </w:t>
      </w:r>
    </w:p>
    <w:p w14:paraId="59928792" w14:textId="77777777" w:rsidR="00BD5165" w:rsidRDefault="00BD5165" w:rsidP="009E577F">
      <w:pPr>
        <w:jc w:val="center"/>
        <w:rPr>
          <w:lang w:eastAsia="uk-UA"/>
        </w:rPr>
      </w:pPr>
      <w:r w:rsidRPr="00D33740">
        <w:rPr>
          <w:noProof/>
          <w:lang w:eastAsia="uk-UA"/>
        </w:rPr>
        <w:drawing>
          <wp:inline distT="0" distB="0" distL="0" distR="0" wp14:anchorId="7E0D80E3" wp14:editId="0FEE77F9">
            <wp:extent cx="5153025" cy="2605648"/>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67710" cy="2613074"/>
                    </a:xfrm>
                    <a:prstGeom prst="rect">
                      <a:avLst/>
                    </a:prstGeom>
                    <a:noFill/>
                    <a:ln>
                      <a:noFill/>
                    </a:ln>
                  </pic:spPr>
                </pic:pic>
              </a:graphicData>
            </a:graphic>
          </wp:inline>
        </w:drawing>
      </w:r>
    </w:p>
    <w:p w14:paraId="6567D9CF" w14:textId="2B82AA91" w:rsidR="00BD5165" w:rsidRPr="00D33740" w:rsidRDefault="00BD5165" w:rsidP="009E577F">
      <w:pPr>
        <w:jc w:val="center"/>
        <w:rPr>
          <w:lang w:eastAsia="uk-UA"/>
        </w:rPr>
      </w:pPr>
      <w:r>
        <w:rPr>
          <w:lang w:eastAsia="uk-UA"/>
        </w:rPr>
        <w:t>Рис.</w:t>
      </w:r>
      <w:r w:rsidR="00764088">
        <w:rPr>
          <w:lang w:eastAsia="uk-UA"/>
        </w:rPr>
        <w:t>11.</w:t>
      </w:r>
      <w:r>
        <w:rPr>
          <w:lang w:eastAsia="uk-UA"/>
        </w:rPr>
        <w:t xml:space="preserve"> С</w:t>
      </w:r>
      <w:r w:rsidRPr="00D33740">
        <w:rPr>
          <w:lang w:eastAsia="uk-UA"/>
        </w:rPr>
        <w:t>хема централізованого та децентралізованого Ф</w:t>
      </w:r>
      <w:r>
        <w:rPr>
          <w:lang w:eastAsia="uk-UA"/>
        </w:rPr>
        <w:t>Н.</w:t>
      </w:r>
    </w:p>
    <w:p w14:paraId="6A8789F1" w14:textId="77777777" w:rsidR="00C75D94" w:rsidRDefault="00C75D94" w:rsidP="00C75D94">
      <w:pPr>
        <w:pStyle w:val="2"/>
      </w:pPr>
      <w:r>
        <w:t xml:space="preserve">Завдання для моделей </w:t>
      </w:r>
      <w:r w:rsidRPr="00946D35">
        <w:t>гл</w:t>
      </w:r>
      <w:r>
        <w:t>и</w:t>
      </w:r>
      <w:r w:rsidRPr="00946D35">
        <w:t>бокого</w:t>
      </w:r>
      <w:r>
        <w:t xml:space="preserve"> навчання</w:t>
      </w:r>
    </w:p>
    <w:p w14:paraId="2F94722B" w14:textId="77777777" w:rsidR="00C75D94" w:rsidRPr="000F7D63" w:rsidRDefault="00C75D94" w:rsidP="00C75D94">
      <w:pPr>
        <w:pStyle w:val="3"/>
        <w:rPr>
          <w:rFonts w:eastAsia="Times New Roman"/>
          <w:lang w:eastAsia="uk-UA"/>
        </w:rPr>
      </w:pPr>
      <w:r w:rsidRPr="000F7D63">
        <w:rPr>
          <w:rFonts w:eastAsia="Times New Roman"/>
          <w:lang w:eastAsia="uk-UA"/>
        </w:rPr>
        <w:t>Обробка</w:t>
      </w:r>
      <w:r>
        <w:rPr>
          <w:rFonts w:eastAsia="Times New Roman"/>
          <w:lang w:eastAsia="uk-UA"/>
        </w:rPr>
        <w:t xml:space="preserve"> </w:t>
      </w:r>
      <w:r w:rsidRPr="000F7D63">
        <w:rPr>
          <w:rFonts w:eastAsia="Times New Roman"/>
          <w:lang w:eastAsia="uk-UA"/>
        </w:rPr>
        <w:t>зображень</w:t>
      </w:r>
    </w:p>
    <w:p w14:paraId="217D49EC" w14:textId="6F7436A8" w:rsidR="00C75D94" w:rsidRPr="004157FA" w:rsidRDefault="00C75D94" w:rsidP="004157FA">
      <w:pPr>
        <w:pStyle w:val="a3"/>
        <w:numPr>
          <w:ilvl w:val="0"/>
          <w:numId w:val="40"/>
        </w:numPr>
        <w:rPr>
          <w:iCs/>
          <w:lang w:eastAsia="uk-UA"/>
        </w:rPr>
      </w:pPr>
      <w:r w:rsidRPr="000F7D63">
        <w:rPr>
          <w:lang w:eastAsia="uk-UA"/>
        </w:rPr>
        <w:t>Розмітка</w:t>
      </w:r>
      <w:r>
        <w:rPr>
          <w:lang w:eastAsia="uk-UA"/>
        </w:rPr>
        <w:t xml:space="preserve"> зображення. </w:t>
      </w:r>
      <w:r w:rsidRPr="000F7D63">
        <w:rPr>
          <w:lang w:eastAsia="uk-UA"/>
        </w:rPr>
        <w:t>При</w:t>
      </w:r>
      <w:r>
        <w:rPr>
          <w:lang w:eastAsia="uk-UA"/>
        </w:rPr>
        <w:t xml:space="preserve"> </w:t>
      </w:r>
      <w:r w:rsidRPr="000F7D63">
        <w:rPr>
          <w:lang w:eastAsia="uk-UA"/>
        </w:rPr>
        <w:t>розмітці</w:t>
      </w:r>
      <w:r>
        <w:rPr>
          <w:lang w:eastAsia="uk-UA"/>
        </w:rPr>
        <w:t xml:space="preserve"> </w:t>
      </w:r>
      <w:r w:rsidRPr="000F7D63">
        <w:rPr>
          <w:lang w:eastAsia="uk-UA"/>
        </w:rPr>
        <w:t>зображення</w:t>
      </w:r>
      <w:r>
        <w:rPr>
          <w:lang w:eastAsia="uk-UA"/>
        </w:rPr>
        <w:t xml:space="preserve"> </w:t>
      </w:r>
      <w:r w:rsidRPr="000F7D63">
        <w:rPr>
          <w:lang w:eastAsia="uk-UA"/>
        </w:rPr>
        <w:t>виходом</w:t>
      </w:r>
      <w:r>
        <w:rPr>
          <w:lang w:eastAsia="uk-UA"/>
        </w:rPr>
        <w:t xml:space="preserve"> </w:t>
      </w:r>
      <w:r w:rsidRPr="000F7D63">
        <w:rPr>
          <w:lang w:eastAsia="uk-UA"/>
        </w:rPr>
        <w:t>моделі</w:t>
      </w:r>
      <w:r>
        <w:rPr>
          <w:lang w:eastAsia="uk-UA"/>
        </w:rPr>
        <w:t xml:space="preserve"> </w:t>
      </w:r>
      <w:r w:rsidRPr="000F7D63">
        <w:rPr>
          <w:lang w:eastAsia="uk-UA"/>
        </w:rPr>
        <w:t>буде</w:t>
      </w:r>
      <w:r>
        <w:rPr>
          <w:lang w:eastAsia="uk-UA"/>
        </w:rPr>
        <w:t xml:space="preserve"> </w:t>
      </w:r>
      <w:proofErr w:type="spellStart"/>
      <w:r w:rsidRPr="000F7D63">
        <w:rPr>
          <w:lang w:eastAsia="uk-UA"/>
        </w:rPr>
        <w:t>високорівнева</w:t>
      </w:r>
      <w:proofErr w:type="spellEnd"/>
      <w:r>
        <w:rPr>
          <w:lang w:eastAsia="uk-UA"/>
        </w:rPr>
        <w:t xml:space="preserve"> </w:t>
      </w:r>
      <w:r w:rsidRPr="000F7D63">
        <w:rPr>
          <w:lang w:eastAsia="uk-UA"/>
        </w:rPr>
        <w:t>семантична</w:t>
      </w:r>
      <w:r>
        <w:rPr>
          <w:lang w:eastAsia="uk-UA"/>
        </w:rPr>
        <w:t xml:space="preserve"> </w:t>
      </w:r>
      <w:r w:rsidRPr="000F7D63">
        <w:rPr>
          <w:lang w:eastAsia="uk-UA"/>
        </w:rPr>
        <w:t>інформація</w:t>
      </w:r>
      <w:r>
        <w:rPr>
          <w:lang w:eastAsia="uk-UA"/>
        </w:rPr>
        <w:t xml:space="preserve"> </w:t>
      </w:r>
      <w:r w:rsidRPr="000F7D63">
        <w:rPr>
          <w:lang w:eastAsia="uk-UA"/>
        </w:rPr>
        <w:t>про</w:t>
      </w:r>
      <w:r>
        <w:rPr>
          <w:lang w:eastAsia="uk-UA"/>
        </w:rPr>
        <w:t xml:space="preserve"> </w:t>
      </w:r>
      <w:r w:rsidRPr="000F7D63">
        <w:rPr>
          <w:lang w:eastAsia="uk-UA"/>
        </w:rPr>
        <w:t>об'єкти</w:t>
      </w:r>
      <w:r>
        <w:rPr>
          <w:lang w:eastAsia="uk-UA"/>
        </w:rPr>
        <w:t xml:space="preserve"> </w:t>
      </w:r>
      <w:r w:rsidRPr="000F7D63">
        <w:rPr>
          <w:lang w:eastAsia="uk-UA"/>
        </w:rPr>
        <w:t>на</w:t>
      </w:r>
      <w:r>
        <w:rPr>
          <w:lang w:eastAsia="uk-UA"/>
        </w:rPr>
        <w:t xml:space="preserve"> </w:t>
      </w:r>
      <w:r w:rsidRPr="000F7D63">
        <w:rPr>
          <w:lang w:eastAsia="uk-UA"/>
        </w:rPr>
        <w:t>зображенні.</w:t>
      </w:r>
    </w:p>
    <w:p w14:paraId="62BB601A" w14:textId="64D93268" w:rsidR="00C75D94" w:rsidRPr="00C75D94" w:rsidRDefault="00C75D94" w:rsidP="004157FA">
      <w:pPr>
        <w:pStyle w:val="a3"/>
        <w:numPr>
          <w:ilvl w:val="0"/>
          <w:numId w:val="40"/>
        </w:numPr>
      </w:pPr>
      <w:r w:rsidRPr="00C75D94">
        <w:rPr>
          <w:lang w:eastAsia="uk-UA"/>
        </w:rPr>
        <w:t>Класифікація зображень.</w:t>
      </w:r>
      <w:r>
        <w:rPr>
          <w:lang w:eastAsia="uk-UA"/>
        </w:rPr>
        <w:t xml:space="preserve"> </w:t>
      </w:r>
      <w:r w:rsidRPr="000F7D63">
        <w:rPr>
          <w:lang w:eastAsia="uk-UA"/>
        </w:rPr>
        <w:t>Завдання,</w:t>
      </w:r>
      <w:r>
        <w:rPr>
          <w:lang w:eastAsia="uk-UA"/>
        </w:rPr>
        <w:t xml:space="preserve"> </w:t>
      </w:r>
      <w:r w:rsidRPr="000F7D63">
        <w:rPr>
          <w:lang w:eastAsia="uk-UA"/>
        </w:rPr>
        <w:t>в</w:t>
      </w:r>
      <w:r>
        <w:rPr>
          <w:lang w:eastAsia="uk-UA"/>
        </w:rPr>
        <w:t xml:space="preserve"> </w:t>
      </w:r>
      <w:r w:rsidRPr="000F7D63">
        <w:rPr>
          <w:lang w:eastAsia="uk-UA"/>
        </w:rPr>
        <w:t>як</w:t>
      </w:r>
      <w:r>
        <w:rPr>
          <w:lang w:eastAsia="uk-UA"/>
        </w:rPr>
        <w:t xml:space="preserve">ому </w:t>
      </w:r>
      <w:r w:rsidRPr="000F7D63">
        <w:rPr>
          <w:lang w:eastAsia="uk-UA"/>
        </w:rPr>
        <w:t>за</w:t>
      </w:r>
      <w:r>
        <w:rPr>
          <w:lang w:eastAsia="uk-UA"/>
        </w:rPr>
        <w:t xml:space="preserve"> </w:t>
      </w:r>
      <w:r w:rsidRPr="000F7D63">
        <w:rPr>
          <w:lang w:eastAsia="uk-UA"/>
        </w:rPr>
        <w:t>вхідним</w:t>
      </w:r>
      <w:r>
        <w:rPr>
          <w:lang w:eastAsia="uk-UA"/>
        </w:rPr>
        <w:t xml:space="preserve"> </w:t>
      </w:r>
      <w:r w:rsidRPr="000F7D63">
        <w:rPr>
          <w:lang w:eastAsia="uk-UA"/>
        </w:rPr>
        <w:t>зображенням</w:t>
      </w:r>
      <w:r>
        <w:rPr>
          <w:lang w:eastAsia="uk-UA"/>
        </w:rPr>
        <w:t xml:space="preserve"> </w:t>
      </w:r>
      <w:r w:rsidRPr="000F7D63">
        <w:rPr>
          <w:lang w:eastAsia="uk-UA"/>
        </w:rPr>
        <w:t>необхідно</w:t>
      </w:r>
      <w:r>
        <w:rPr>
          <w:lang w:eastAsia="uk-UA"/>
        </w:rPr>
        <w:t xml:space="preserve"> </w:t>
      </w:r>
      <w:r w:rsidRPr="000F7D63">
        <w:rPr>
          <w:lang w:eastAsia="uk-UA"/>
        </w:rPr>
        <w:t>класифікувати,</w:t>
      </w:r>
      <w:r>
        <w:rPr>
          <w:lang w:eastAsia="uk-UA"/>
        </w:rPr>
        <w:t xml:space="preserve"> </w:t>
      </w:r>
      <w:r w:rsidRPr="000F7D63">
        <w:rPr>
          <w:lang w:eastAsia="uk-UA"/>
        </w:rPr>
        <w:t>що</w:t>
      </w:r>
      <w:r>
        <w:rPr>
          <w:lang w:eastAsia="uk-UA"/>
        </w:rPr>
        <w:t xml:space="preserve"> </w:t>
      </w:r>
      <w:r w:rsidRPr="000F7D63">
        <w:rPr>
          <w:lang w:eastAsia="uk-UA"/>
        </w:rPr>
        <w:t>саме</w:t>
      </w:r>
      <w:r>
        <w:rPr>
          <w:lang w:eastAsia="uk-UA"/>
        </w:rPr>
        <w:t xml:space="preserve"> </w:t>
      </w:r>
      <w:r w:rsidRPr="000F7D63">
        <w:rPr>
          <w:lang w:eastAsia="uk-UA"/>
        </w:rPr>
        <w:t>на</w:t>
      </w:r>
      <w:r>
        <w:rPr>
          <w:lang w:eastAsia="uk-UA"/>
        </w:rPr>
        <w:t xml:space="preserve"> </w:t>
      </w:r>
      <w:r w:rsidRPr="000F7D63">
        <w:rPr>
          <w:lang w:eastAsia="uk-UA"/>
        </w:rPr>
        <w:t>ньому</w:t>
      </w:r>
      <w:r>
        <w:rPr>
          <w:lang w:eastAsia="uk-UA"/>
        </w:rPr>
        <w:t xml:space="preserve"> </w:t>
      </w:r>
      <w:r w:rsidRPr="000F7D63">
        <w:rPr>
          <w:lang w:eastAsia="uk-UA"/>
        </w:rPr>
        <w:t>зображено.</w:t>
      </w:r>
      <w:r>
        <w:rPr>
          <w:lang w:eastAsia="uk-UA"/>
        </w:rPr>
        <w:t xml:space="preserve">  </w:t>
      </w:r>
      <w:r>
        <w:t>П</w:t>
      </w:r>
      <w:r w:rsidRPr="00C75D94">
        <w:t xml:space="preserve">опулярним застосуванням класифікації зображень є розпізнавання людини </w:t>
      </w:r>
      <w:r>
        <w:t>за</w:t>
      </w:r>
      <w:r w:rsidRPr="00C75D94">
        <w:t xml:space="preserve"> облич</w:t>
      </w:r>
      <w:r>
        <w:t xml:space="preserve">чям </w:t>
      </w:r>
      <w:r w:rsidRPr="00C75D94">
        <w:t xml:space="preserve"> у системах безпеки.</w:t>
      </w:r>
    </w:p>
    <w:p w14:paraId="6A0C4817" w14:textId="7B6FAFA5" w:rsidR="00C75D94" w:rsidRPr="004157FA" w:rsidRDefault="00C75D94" w:rsidP="004157FA">
      <w:pPr>
        <w:pStyle w:val="a3"/>
        <w:numPr>
          <w:ilvl w:val="0"/>
          <w:numId w:val="40"/>
        </w:numPr>
        <w:rPr>
          <w:iCs/>
          <w:lang w:eastAsia="uk-UA"/>
        </w:rPr>
      </w:pPr>
      <w:r w:rsidRPr="00C75D94">
        <w:t>Семантична сегментація зображень</w:t>
      </w:r>
      <w:r w:rsidRPr="00C75D94">
        <w:rPr>
          <w:lang w:eastAsia="uk-UA"/>
        </w:rPr>
        <w:t>.</w:t>
      </w:r>
      <w:r>
        <w:rPr>
          <w:lang w:eastAsia="uk-UA"/>
        </w:rPr>
        <w:t xml:space="preserve"> Отримання </w:t>
      </w:r>
      <w:r w:rsidRPr="000F7D63">
        <w:rPr>
          <w:lang w:eastAsia="uk-UA"/>
        </w:rPr>
        <w:t>сегментаційн</w:t>
      </w:r>
      <w:r>
        <w:rPr>
          <w:lang w:eastAsia="uk-UA"/>
        </w:rPr>
        <w:t xml:space="preserve">ої </w:t>
      </w:r>
      <w:r w:rsidRPr="000F7D63">
        <w:rPr>
          <w:lang w:eastAsia="uk-UA"/>
        </w:rPr>
        <w:t>карт</w:t>
      </w:r>
      <w:r>
        <w:rPr>
          <w:lang w:eastAsia="uk-UA"/>
        </w:rPr>
        <w:t>и</w:t>
      </w:r>
      <w:r w:rsidRPr="000F7D63">
        <w:rPr>
          <w:lang w:eastAsia="uk-UA"/>
        </w:rPr>
        <w:t>,</w:t>
      </w:r>
      <w:r>
        <w:rPr>
          <w:lang w:eastAsia="uk-UA"/>
        </w:rPr>
        <w:t xml:space="preserve"> </w:t>
      </w:r>
      <w:r w:rsidRPr="000F7D63">
        <w:rPr>
          <w:lang w:eastAsia="uk-UA"/>
        </w:rPr>
        <w:t>на</w:t>
      </w:r>
      <w:r>
        <w:rPr>
          <w:lang w:eastAsia="uk-UA"/>
        </w:rPr>
        <w:t xml:space="preserve"> </w:t>
      </w:r>
      <w:r w:rsidRPr="000F7D63">
        <w:rPr>
          <w:lang w:eastAsia="uk-UA"/>
        </w:rPr>
        <w:t>якій</w:t>
      </w:r>
      <w:r>
        <w:rPr>
          <w:lang w:eastAsia="uk-UA"/>
        </w:rPr>
        <w:t xml:space="preserve"> </w:t>
      </w:r>
      <w:proofErr w:type="spellStart"/>
      <w:r w:rsidRPr="000F7D63">
        <w:rPr>
          <w:lang w:eastAsia="uk-UA"/>
        </w:rPr>
        <w:t>розмічено</w:t>
      </w:r>
      <w:proofErr w:type="spellEnd"/>
      <w:r w:rsidRPr="000F7D63">
        <w:rPr>
          <w:lang w:eastAsia="uk-UA"/>
        </w:rPr>
        <w:t>,</w:t>
      </w:r>
      <w:r>
        <w:rPr>
          <w:lang w:eastAsia="uk-UA"/>
        </w:rPr>
        <w:t xml:space="preserve"> </w:t>
      </w:r>
      <w:r w:rsidRPr="000F7D63">
        <w:rPr>
          <w:lang w:eastAsia="uk-UA"/>
        </w:rPr>
        <w:t>де</w:t>
      </w:r>
      <w:r>
        <w:rPr>
          <w:lang w:eastAsia="uk-UA"/>
        </w:rPr>
        <w:t xml:space="preserve"> </w:t>
      </w:r>
      <w:r w:rsidRPr="000F7D63">
        <w:rPr>
          <w:lang w:eastAsia="uk-UA"/>
        </w:rPr>
        <w:t>які</w:t>
      </w:r>
      <w:r>
        <w:rPr>
          <w:lang w:eastAsia="uk-UA"/>
        </w:rPr>
        <w:t xml:space="preserve"> </w:t>
      </w:r>
      <w:r w:rsidRPr="000F7D63">
        <w:rPr>
          <w:lang w:eastAsia="uk-UA"/>
        </w:rPr>
        <w:t>об'єкти</w:t>
      </w:r>
      <w:r>
        <w:rPr>
          <w:lang w:eastAsia="uk-UA"/>
        </w:rPr>
        <w:t xml:space="preserve"> </w:t>
      </w:r>
      <w:r w:rsidRPr="000F7D63">
        <w:rPr>
          <w:lang w:eastAsia="uk-UA"/>
        </w:rPr>
        <w:t>розташовані</w:t>
      </w:r>
      <w:r>
        <w:rPr>
          <w:lang w:eastAsia="uk-UA"/>
        </w:rPr>
        <w:t>. Н</w:t>
      </w:r>
      <w:r w:rsidRPr="000F7D63">
        <w:rPr>
          <w:lang w:eastAsia="uk-UA"/>
        </w:rPr>
        <w:t>еобхідно</w:t>
      </w:r>
      <w:r>
        <w:rPr>
          <w:lang w:eastAsia="uk-UA"/>
        </w:rPr>
        <w:t xml:space="preserve"> </w:t>
      </w:r>
      <w:r w:rsidRPr="000F7D63">
        <w:rPr>
          <w:lang w:eastAsia="uk-UA"/>
        </w:rPr>
        <w:t>віднести</w:t>
      </w:r>
      <w:r>
        <w:rPr>
          <w:lang w:eastAsia="uk-UA"/>
        </w:rPr>
        <w:t xml:space="preserve"> </w:t>
      </w:r>
      <w:r w:rsidRPr="000F7D63">
        <w:rPr>
          <w:lang w:eastAsia="uk-UA"/>
        </w:rPr>
        <w:t>до</w:t>
      </w:r>
      <w:r>
        <w:rPr>
          <w:lang w:eastAsia="uk-UA"/>
        </w:rPr>
        <w:t xml:space="preserve"> </w:t>
      </w:r>
      <w:r w:rsidRPr="000F7D63">
        <w:rPr>
          <w:lang w:eastAsia="uk-UA"/>
        </w:rPr>
        <w:t>певного</w:t>
      </w:r>
      <w:r>
        <w:rPr>
          <w:lang w:eastAsia="uk-UA"/>
        </w:rPr>
        <w:t xml:space="preserve"> </w:t>
      </w:r>
      <w:r w:rsidRPr="000F7D63">
        <w:rPr>
          <w:lang w:eastAsia="uk-UA"/>
        </w:rPr>
        <w:t>класу</w:t>
      </w:r>
      <w:r>
        <w:rPr>
          <w:lang w:eastAsia="uk-UA"/>
        </w:rPr>
        <w:t xml:space="preserve"> </w:t>
      </w:r>
      <w:r w:rsidRPr="000F7D63">
        <w:rPr>
          <w:lang w:eastAsia="uk-UA"/>
        </w:rPr>
        <w:t>не</w:t>
      </w:r>
      <w:r>
        <w:rPr>
          <w:lang w:eastAsia="uk-UA"/>
        </w:rPr>
        <w:t xml:space="preserve"> </w:t>
      </w:r>
      <w:r w:rsidRPr="000F7D63">
        <w:rPr>
          <w:lang w:eastAsia="uk-UA"/>
        </w:rPr>
        <w:t>все</w:t>
      </w:r>
      <w:r>
        <w:rPr>
          <w:lang w:eastAsia="uk-UA"/>
        </w:rPr>
        <w:t xml:space="preserve"> </w:t>
      </w:r>
      <w:r w:rsidRPr="000F7D63">
        <w:rPr>
          <w:lang w:eastAsia="uk-UA"/>
        </w:rPr>
        <w:t>зображення</w:t>
      </w:r>
      <w:r>
        <w:rPr>
          <w:lang w:eastAsia="uk-UA"/>
        </w:rPr>
        <w:t xml:space="preserve"> </w:t>
      </w:r>
      <w:r w:rsidRPr="000F7D63">
        <w:rPr>
          <w:lang w:eastAsia="uk-UA"/>
        </w:rPr>
        <w:t>повністю,</w:t>
      </w:r>
      <w:r>
        <w:rPr>
          <w:lang w:eastAsia="uk-UA"/>
        </w:rPr>
        <w:t xml:space="preserve"> </w:t>
      </w:r>
      <w:r w:rsidRPr="000F7D63">
        <w:rPr>
          <w:lang w:eastAsia="uk-UA"/>
        </w:rPr>
        <w:t>а</w:t>
      </w:r>
      <w:r>
        <w:rPr>
          <w:lang w:eastAsia="uk-UA"/>
        </w:rPr>
        <w:t xml:space="preserve"> </w:t>
      </w:r>
      <w:r w:rsidRPr="000F7D63">
        <w:rPr>
          <w:lang w:eastAsia="uk-UA"/>
        </w:rPr>
        <w:t>кожен</w:t>
      </w:r>
      <w:r>
        <w:rPr>
          <w:lang w:eastAsia="uk-UA"/>
        </w:rPr>
        <w:t xml:space="preserve"> </w:t>
      </w:r>
      <w:r w:rsidRPr="000F7D63">
        <w:rPr>
          <w:lang w:eastAsia="uk-UA"/>
        </w:rPr>
        <w:t>його</w:t>
      </w:r>
      <w:r>
        <w:rPr>
          <w:lang w:eastAsia="uk-UA"/>
        </w:rPr>
        <w:t xml:space="preserve"> </w:t>
      </w:r>
      <w:r w:rsidRPr="000F7D63">
        <w:rPr>
          <w:lang w:eastAsia="uk-UA"/>
        </w:rPr>
        <w:t>піксель</w:t>
      </w:r>
      <w:r>
        <w:rPr>
          <w:lang w:eastAsia="uk-UA"/>
        </w:rPr>
        <w:t>.</w:t>
      </w:r>
      <w:r w:rsidRPr="00E62D22">
        <w:rPr>
          <w:lang w:eastAsia="uk-UA"/>
        </w:rPr>
        <w:t xml:space="preserve"> </w:t>
      </w:r>
    </w:p>
    <w:p w14:paraId="7C755FDA" w14:textId="4B108F52" w:rsidR="00C75D94" w:rsidRPr="004157FA" w:rsidRDefault="00C75D94" w:rsidP="004157FA">
      <w:pPr>
        <w:pStyle w:val="a3"/>
        <w:numPr>
          <w:ilvl w:val="0"/>
          <w:numId w:val="40"/>
        </w:numPr>
        <w:rPr>
          <w:iCs/>
          <w:lang w:eastAsia="uk-UA"/>
        </w:rPr>
      </w:pPr>
      <w:proofErr w:type="spellStart"/>
      <w:r w:rsidRPr="00C75D94">
        <w:rPr>
          <w:lang w:eastAsia="uk-UA"/>
        </w:rPr>
        <w:t>Детекція</w:t>
      </w:r>
      <w:proofErr w:type="spellEnd"/>
      <w:r w:rsidRPr="00C75D94">
        <w:rPr>
          <w:lang w:eastAsia="uk-UA"/>
        </w:rPr>
        <w:t xml:space="preserve"> об'єктів</w:t>
      </w:r>
      <w:r>
        <w:rPr>
          <w:lang w:eastAsia="uk-UA"/>
        </w:rPr>
        <w:t>. Н</w:t>
      </w:r>
      <w:r w:rsidRPr="000F7D63">
        <w:rPr>
          <w:lang w:eastAsia="uk-UA"/>
        </w:rPr>
        <w:t>а</w:t>
      </w:r>
      <w:r>
        <w:rPr>
          <w:lang w:eastAsia="uk-UA"/>
        </w:rPr>
        <w:t xml:space="preserve"> </w:t>
      </w:r>
      <w:r w:rsidRPr="000F7D63">
        <w:rPr>
          <w:lang w:eastAsia="uk-UA"/>
        </w:rPr>
        <w:t>вхідному</w:t>
      </w:r>
      <w:r>
        <w:rPr>
          <w:lang w:eastAsia="uk-UA"/>
        </w:rPr>
        <w:t xml:space="preserve"> </w:t>
      </w:r>
      <w:r w:rsidRPr="000F7D63">
        <w:rPr>
          <w:lang w:eastAsia="uk-UA"/>
        </w:rPr>
        <w:t>зображенні</w:t>
      </w:r>
      <w:r>
        <w:rPr>
          <w:lang w:eastAsia="uk-UA"/>
        </w:rPr>
        <w:t xml:space="preserve"> </w:t>
      </w:r>
      <w:r w:rsidRPr="000F7D63">
        <w:rPr>
          <w:lang w:eastAsia="uk-UA"/>
        </w:rPr>
        <w:t>необхідно</w:t>
      </w:r>
      <w:r>
        <w:rPr>
          <w:lang w:eastAsia="uk-UA"/>
        </w:rPr>
        <w:t xml:space="preserve"> </w:t>
      </w:r>
      <w:r w:rsidRPr="000F7D63">
        <w:rPr>
          <w:lang w:eastAsia="uk-UA"/>
        </w:rPr>
        <w:t>виділити</w:t>
      </w:r>
      <w:r>
        <w:rPr>
          <w:lang w:eastAsia="uk-UA"/>
        </w:rPr>
        <w:t xml:space="preserve"> </w:t>
      </w:r>
      <w:r w:rsidRPr="000F7D63">
        <w:rPr>
          <w:lang w:eastAsia="uk-UA"/>
        </w:rPr>
        <w:t>рамками</w:t>
      </w:r>
      <w:r>
        <w:rPr>
          <w:lang w:eastAsia="uk-UA"/>
        </w:rPr>
        <w:t xml:space="preserve"> </w:t>
      </w:r>
      <w:r w:rsidRPr="000F7D63">
        <w:rPr>
          <w:lang w:eastAsia="uk-UA"/>
        </w:rPr>
        <w:t>всі</w:t>
      </w:r>
      <w:r>
        <w:rPr>
          <w:lang w:eastAsia="uk-UA"/>
        </w:rPr>
        <w:t xml:space="preserve"> </w:t>
      </w:r>
      <w:r w:rsidRPr="000F7D63">
        <w:rPr>
          <w:lang w:eastAsia="uk-UA"/>
        </w:rPr>
        <w:t>об'єкти</w:t>
      </w:r>
      <w:r>
        <w:rPr>
          <w:lang w:eastAsia="uk-UA"/>
        </w:rPr>
        <w:t xml:space="preserve"> </w:t>
      </w:r>
      <w:r w:rsidRPr="000F7D63">
        <w:rPr>
          <w:lang w:eastAsia="uk-UA"/>
        </w:rPr>
        <w:t>заданого</w:t>
      </w:r>
      <w:r>
        <w:rPr>
          <w:lang w:eastAsia="uk-UA"/>
        </w:rPr>
        <w:t xml:space="preserve"> </w:t>
      </w:r>
      <w:r w:rsidRPr="000F7D63">
        <w:rPr>
          <w:lang w:eastAsia="uk-UA"/>
        </w:rPr>
        <w:t>типу</w:t>
      </w:r>
      <w:r>
        <w:rPr>
          <w:lang w:eastAsia="uk-UA"/>
        </w:rPr>
        <w:t xml:space="preserve">. </w:t>
      </w:r>
      <w:proofErr w:type="spellStart"/>
      <w:r w:rsidRPr="00A02335">
        <w:rPr>
          <w:lang w:eastAsia="uk-UA"/>
        </w:rPr>
        <w:t>Детекція</w:t>
      </w:r>
      <w:proofErr w:type="spellEnd"/>
      <w:r>
        <w:rPr>
          <w:lang w:eastAsia="uk-UA"/>
        </w:rPr>
        <w:t xml:space="preserve"> </w:t>
      </w:r>
      <w:r w:rsidRPr="00A02335">
        <w:rPr>
          <w:lang w:eastAsia="uk-UA"/>
        </w:rPr>
        <w:t>об'єктів,</w:t>
      </w:r>
      <w:r>
        <w:rPr>
          <w:lang w:eastAsia="uk-UA"/>
        </w:rPr>
        <w:t xml:space="preserve"> </w:t>
      </w:r>
      <w:r w:rsidRPr="00A02335">
        <w:rPr>
          <w:lang w:eastAsia="uk-UA"/>
        </w:rPr>
        <w:t>а</w:t>
      </w:r>
      <w:r>
        <w:rPr>
          <w:lang w:eastAsia="uk-UA"/>
        </w:rPr>
        <w:t xml:space="preserve"> </w:t>
      </w:r>
      <w:r w:rsidRPr="00A02335">
        <w:rPr>
          <w:lang w:eastAsia="uk-UA"/>
        </w:rPr>
        <w:t>також</w:t>
      </w:r>
      <w:r>
        <w:rPr>
          <w:lang w:eastAsia="uk-UA"/>
        </w:rPr>
        <w:t xml:space="preserve"> </w:t>
      </w:r>
      <w:r w:rsidRPr="00A02335">
        <w:rPr>
          <w:lang w:eastAsia="uk-UA"/>
        </w:rPr>
        <w:t>пов'язані</w:t>
      </w:r>
      <w:r>
        <w:rPr>
          <w:lang w:eastAsia="uk-UA"/>
        </w:rPr>
        <w:t xml:space="preserve"> </w:t>
      </w:r>
      <w:r w:rsidRPr="00A02335">
        <w:rPr>
          <w:lang w:eastAsia="uk-UA"/>
        </w:rPr>
        <w:t>з</w:t>
      </w:r>
      <w:r>
        <w:rPr>
          <w:lang w:eastAsia="uk-UA"/>
        </w:rPr>
        <w:t xml:space="preserve"> </w:t>
      </w:r>
      <w:r w:rsidRPr="00A02335">
        <w:rPr>
          <w:lang w:eastAsia="uk-UA"/>
        </w:rPr>
        <w:t>нею</w:t>
      </w:r>
      <w:r>
        <w:rPr>
          <w:lang w:eastAsia="uk-UA"/>
        </w:rPr>
        <w:t xml:space="preserve"> </w:t>
      </w:r>
      <w:r w:rsidRPr="00A02335">
        <w:rPr>
          <w:lang w:eastAsia="uk-UA"/>
        </w:rPr>
        <w:t>семантична</w:t>
      </w:r>
      <w:r>
        <w:rPr>
          <w:lang w:eastAsia="uk-UA"/>
        </w:rPr>
        <w:t xml:space="preserve"> </w:t>
      </w:r>
      <w:r w:rsidRPr="00A02335">
        <w:rPr>
          <w:lang w:eastAsia="uk-UA"/>
        </w:rPr>
        <w:t>сегментація</w:t>
      </w:r>
      <w:r>
        <w:rPr>
          <w:lang w:eastAsia="uk-UA"/>
        </w:rPr>
        <w:t xml:space="preserve"> </w:t>
      </w:r>
      <w:r w:rsidRPr="00A02335">
        <w:rPr>
          <w:lang w:eastAsia="uk-UA"/>
        </w:rPr>
        <w:t>та</w:t>
      </w:r>
      <w:r>
        <w:rPr>
          <w:lang w:eastAsia="uk-UA"/>
        </w:rPr>
        <w:t xml:space="preserve"> </w:t>
      </w:r>
      <w:r w:rsidRPr="00A02335">
        <w:rPr>
          <w:lang w:eastAsia="uk-UA"/>
        </w:rPr>
        <w:t>сегментація</w:t>
      </w:r>
      <w:r>
        <w:rPr>
          <w:lang w:eastAsia="uk-UA"/>
        </w:rPr>
        <w:t xml:space="preserve"> </w:t>
      </w:r>
      <w:r w:rsidRPr="00A02335">
        <w:rPr>
          <w:lang w:eastAsia="uk-UA"/>
        </w:rPr>
        <w:t>об'єктів</w:t>
      </w:r>
      <w:r>
        <w:rPr>
          <w:lang w:eastAsia="uk-UA"/>
        </w:rPr>
        <w:t xml:space="preserve"> </w:t>
      </w:r>
      <w:r w:rsidRPr="00A02335">
        <w:rPr>
          <w:lang w:eastAsia="uk-UA"/>
        </w:rPr>
        <w:t>часто</w:t>
      </w:r>
      <w:r>
        <w:rPr>
          <w:lang w:eastAsia="uk-UA"/>
        </w:rPr>
        <w:t xml:space="preserve"> </w:t>
      </w:r>
      <w:r w:rsidRPr="00A02335">
        <w:rPr>
          <w:lang w:eastAsia="uk-UA"/>
        </w:rPr>
        <w:t>використовуються</w:t>
      </w:r>
      <w:r>
        <w:rPr>
          <w:lang w:eastAsia="uk-UA"/>
        </w:rPr>
        <w:t xml:space="preserve"> </w:t>
      </w:r>
      <w:r w:rsidRPr="00A02335">
        <w:rPr>
          <w:lang w:eastAsia="uk-UA"/>
        </w:rPr>
        <w:t>в</w:t>
      </w:r>
      <w:r>
        <w:rPr>
          <w:lang w:eastAsia="uk-UA"/>
        </w:rPr>
        <w:t xml:space="preserve"> </w:t>
      </w:r>
      <w:r w:rsidRPr="00A02335">
        <w:rPr>
          <w:lang w:eastAsia="uk-UA"/>
        </w:rPr>
        <w:t>системах</w:t>
      </w:r>
      <w:r>
        <w:rPr>
          <w:lang w:eastAsia="uk-UA"/>
        </w:rPr>
        <w:t xml:space="preserve"> </w:t>
      </w:r>
      <w:r w:rsidRPr="00A02335">
        <w:rPr>
          <w:lang w:eastAsia="uk-UA"/>
        </w:rPr>
        <w:t>безпеки,</w:t>
      </w:r>
      <w:r>
        <w:rPr>
          <w:lang w:eastAsia="uk-UA"/>
        </w:rPr>
        <w:t xml:space="preserve"> </w:t>
      </w:r>
      <w:r w:rsidRPr="00A02335">
        <w:rPr>
          <w:lang w:eastAsia="uk-UA"/>
        </w:rPr>
        <w:t>при</w:t>
      </w:r>
      <w:r>
        <w:rPr>
          <w:lang w:eastAsia="uk-UA"/>
        </w:rPr>
        <w:t xml:space="preserve"> </w:t>
      </w:r>
      <w:r w:rsidRPr="00A02335">
        <w:rPr>
          <w:lang w:eastAsia="uk-UA"/>
        </w:rPr>
        <w:t>керуванні</w:t>
      </w:r>
      <w:r>
        <w:rPr>
          <w:lang w:eastAsia="uk-UA"/>
        </w:rPr>
        <w:t xml:space="preserve"> </w:t>
      </w:r>
      <w:r w:rsidRPr="00A02335">
        <w:rPr>
          <w:lang w:eastAsia="uk-UA"/>
        </w:rPr>
        <w:t>транспортними</w:t>
      </w:r>
      <w:r>
        <w:rPr>
          <w:lang w:eastAsia="uk-UA"/>
        </w:rPr>
        <w:t xml:space="preserve"> </w:t>
      </w:r>
      <w:r w:rsidRPr="00A02335">
        <w:rPr>
          <w:lang w:eastAsia="uk-UA"/>
        </w:rPr>
        <w:t>потоками</w:t>
      </w:r>
      <w:r>
        <w:rPr>
          <w:lang w:eastAsia="uk-UA"/>
        </w:rPr>
        <w:t xml:space="preserve"> </w:t>
      </w:r>
      <w:r w:rsidRPr="00A02335">
        <w:rPr>
          <w:lang w:eastAsia="uk-UA"/>
        </w:rPr>
        <w:t>та</w:t>
      </w:r>
      <w:r>
        <w:rPr>
          <w:lang w:eastAsia="uk-UA"/>
        </w:rPr>
        <w:t xml:space="preserve"> </w:t>
      </w:r>
      <w:r w:rsidRPr="00A02335">
        <w:rPr>
          <w:lang w:eastAsia="uk-UA"/>
        </w:rPr>
        <w:t>в</w:t>
      </w:r>
      <w:r>
        <w:rPr>
          <w:lang w:eastAsia="uk-UA"/>
        </w:rPr>
        <w:t xml:space="preserve"> </w:t>
      </w:r>
      <w:r w:rsidRPr="00A02335">
        <w:rPr>
          <w:lang w:eastAsia="uk-UA"/>
        </w:rPr>
        <w:t>системах</w:t>
      </w:r>
      <w:r>
        <w:rPr>
          <w:lang w:eastAsia="uk-UA"/>
        </w:rPr>
        <w:t xml:space="preserve"> </w:t>
      </w:r>
      <w:r w:rsidRPr="00A02335">
        <w:rPr>
          <w:lang w:eastAsia="uk-UA"/>
        </w:rPr>
        <w:t>автоматичного</w:t>
      </w:r>
      <w:r>
        <w:rPr>
          <w:lang w:eastAsia="uk-UA"/>
        </w:rPr>
        <w:t xml:space="preserve"> </w:t>
      </w:r>
      <w:r w:rsidRPr="00A02335">
        <w:rPr>
          <w:lang w:eastAsia="uk-UA"/>
        </w:rPr>
        <w:t>керування.</w:t>
      </w:r>
    </w:p>
    <w:p w14:paraId="28A0272C" w14:textId="0700DEB4" w:rsidR="00C75D94" w:rsidRPr="004157FA" w:rsidRDefault="00C75D94" w:rsidP="004157FA">
      <w:pPr>
        <w:pStyle w:val="a3"/>
        <w:numPr>
          <w:ilvl w:val="0"/>
          <w:numId w:val="40"/>
        </w:numPr>
        <w:rPr>
          <w:iCs/>
          <w:lang w:eastAsia="uk-UA"/>
        </w:rPr>
      </w:pPr>
      <w:r w:rsidRPr="00C75D94">
        <w:rPr>
          <w:lang w:eastAsia="uk-UA"/>
        </w:rPr>
        <w:t>Оцінювання глибини зображення</w:t>
      </w:r>
      <w:r>
        <w:rPr>
          <w:lang w:eastAsia="uk-UA"/>
        </w:rPr>
        <w:t>. З</w:t>
      </w:r>
      <w:r w:rsidRPr="000F7D63">
        <w:rPr>
          <w:lang w:eastAsia="uk-UA"/>
        </w:rPr>
        <w:t>а</w:t>
      </w:r>
      <w:r>
        <w:rPr>
          <w:lang w:eastAsia="uk-UA"/>
        </w:rPr>
        <w:t xml:space="preserve"> </w:t>
      </w:r>
      <w:r w:rsidRPr="000F7D63">
        <w:rPr>
          <w:lang w:eastAsia="uk-UA"/>
        </w:rPr>
        <w:t>вхідним</w:t>
      </w:r>
      <w:r>
        <w:rPr>
          <w:lang w:eastAsia="uk-UA"/>
        </w:rPr>
        <w:t xml:space="preserve"> </w:t>
      </w:r>
      <w:r w:rsidRPr="000F7D63">
        <w:rPr>
          <w:lang w:eastAsia="uk-UA"/>
        </w:rPr>
        <w:t>зображенням</w:t>
      </w:r>
      <w:r>
        <w:rPr>
          <w:lang w:eastAsia="uk-UA"/>
        </w:rPr>
        <w:t xml:space="preserve"> </w:t>
      </w:r>
      <w:r w:rsidRPr="000F7D63">
        <w:rPr>
          <w:lang w:eastAsia="uk-UA"/>
        </w:rPr>
        <w:t>потрібно</w:t>
      </w:r>
      <w:r>
        <w:rPr>
          <w:lang w:eastAsia="uk-UA"/>
        </w:rPr>
        <w:t xml:space="preserve"> </w:t>
      </w:r>
      <w:r w:rsidRPr="000F7D63">
        <w:rPr>
          <w:lang w:eastAsia="uk-UA"/>
        </w:rPr>
        <w:t>оцінити</w:t>
      </w:r>
      <w:r>
        <w:rPr>
          <w:lang w:eastAsia="uk-UA"/>
        </w:rPr>
        <w:t xml:space="preserve"> </w:t>
      </w:r>
      <w:r w:rsidRPr="000F7D63">
        <w:rPr>
          <w:lang w:eastAsia="uk-UA"/>
        </w:rPr>
        <w:t>відстань</w:t>
      </w:r>
      <w:r>
        <w:rPr>
          <w:lang w:eastAsia="uk-UA"/>
        </w:rPr>
        <w:t xml:space="preserve"> </w:t>
      </w:r>
      <w:r w:rsidRPr="000F7D63">
        <w:rPr>
          <w:lang w:eastAsia="uk-UA"/>
        </w:rPr>
        <w:t>до</w:t>
      </w:r>
      <w:r>
        <w:rPr>
          <w:lang w:eastAsia="uk-UA"/>
        </w:rPr>
        <w:t xml:space="preserve"> </w:t>
      </w:r>
      <w:r w:rsidRPr="000F7D63">
        <w:rPr>
          <w:lang w:eastAsia="uk-UA"/>
        </w:rPr>
        <w:t>об'єкта</w:t>
      </w:r>
      <w:r>
        <w:rPr>
          <w:lang w:eastAsia="uk-UA"/>
        </w:rPr>
        <w:t xml:space="preserve"> </w:t>
      </w:r>
      <w:r w:rsidRPr="000F7D63">
        <w:rPr>
          <w:lang w:eastAsia="uk-UA"/>
        </w:rPr>
        <w:t>в</w:t>
      </w:r>
      <w:r>
        <w:rPr>
          <w:lang w:eastAsia="uk-UA"/>
        </w:rPr>
        <w:t xml:space="preserve"> </w:t>
      </w:r>
      <w:r w:rsidRPr="000F7D63">
        <w:rPr>
          <w:lang w:eastAsia="uk-UA"/>
        </w:rPr>
        <w:t>кожному</w:t>
      </w:r>
      <w:r>
        <w:rPr>
          <w:lang w:eastAsia="uk-UA"/>
        </w:rPr>
        <w:t xml:space="preserve"> </w:t>
      </w:r>
      <w:r w:rsidRPr="000F7D63">
        <w:rPr>
          <w:lang w:eastAsia="uk-UA"/>
        </w:rPr>
        <w:t>пікселі</w:t>
      </w:r>
      <w:r>
        <w:rPr>
          <w:lang w:eastAsia="uk-UA"/>
        </w:rPr>
        <w:t xml:space="preserve"> </w:t>
      </w:r>
      <w:r w:rsidRPr="000F7D63">
        <w:rPr>
          <w:lang w:eastAsia="uk-UA"/>
        </w:rPr>
        <w:t>зображення</w:t>
      </w:r>
      <w:r>
        <w:rPr>
          <w:lang w:eastAsia="uk-UA"/>
        </w:rPr>
        <w:t>.</w:t>
      </w:r>
    </w:p>
    <w:p w14:paraId="230B884C" w14:textId="476C5E7B" w:rsidR="00C75D94" w:rsidRPr="004157FA" w:rsidRDefault="00C75D94" w:rsidP="004157FA">
      <w:pPr>
        <w:pStyle w:val="a3"/>
        <w:numPr>
          <w:ilvl w:val="0"/>
          <w:numId w:val="40"/>
        </w:numPr>
        <w:rPr>
          <w:iCs/>
          <w:lang w:eastAsia="uk-UA"/>
        </w:rPr>
      </w:pPr>
      <w:r w:rsidRPr="00C75D94">
        <w:rPr>
          <w:lang w:eastAsia="uk-UA"/>
        </w:rPr>
        <w:t>Підписи до зображень</w:t>
      </w:r>
      <w:r>
        <w:rPr>
          <w:lang w:eastAsia="uk-UA"/>
        </w:rPr>
        <w:t xml:space="preserve">. </w:t>
      </w:r>
      <w:r w:rsidRPr="000F7D63">
        <w:rPr>
          <w:lang w:eastAsia="uk-UA"/>
        </w:rPr>
        <w:t>Завдання,</w:t>
      </w:r>
      <w:r>
        <w:rPr>
          <w:lang w:eastAsia="uk-UA"/>
        </w:rPr>
        <w:t xml:space="preserve"> </w:t>
      </w:r>
      <w:r w:rsidRPr="000F7D63">
        <w:rPr>
          <w:lang w:eastAsia="uk-UA"/>
        </w:rPr>
        <w:t>в</w:t>
      </w:r>
      <w:r>
        <w:rPr>
          <w:lang w:eastAsia="uk-UA"/>
        </w:rPr>
        <w:t xml:space="preserve"> </w:t>
      </w:r>
      <w:r w:rsidRPr="000F7D63">
        <w:rPr>
          <w:lang w:eastAsia="uk-UA"/>
        </w:rPr>
        <w:t>як</w:t>
      </w:r>
      <w:r>
        <w:rPr>
          <w:lang w:eastAsia="uk-UA"/>
        </w:rPr>
        <w:t xml:space="preserve">ому </w:t>
      </w:r>
      <w:r w:rsidRPr="000F7D63">
        <w:rPr>
          <w:lang w:eastAsia="uk-UA"/>
        </w:rPr>
        <w:t>за</w:t>
      </w:r>
      <w:r>
        <w:rPr>
          <w:lang w:eastAsia="uk-UA"/>
        </w:rPr>
        <w:t xml:space="preserve"> </w:t>
      </w:r>
      <w:r w:rsidRPr="000F7D63">
        <w:rPr>
          <w:lang w:eastAsia="uk-UA"/>
        </w:rPr>
        <w:t>зображенням</w:t>
      </w:r>
      <w:r>
        <w:rPr>
          <w:lang w:eastAsia="uk-UA"/>
        </w:rPr>
        <w:t xml:space="preserve"> </w:t>
      </w:r>
      <w:r w:rsidRPr="000F7D63">
        <w:rPr>
          <w:lang w:eastAsia="uk-UA"/>
        </w:rPr>
        <w:t>необхідно</w:t>
      </w:r>
      <w:r>
        <w:rPr>
          <w:lang w:eastAsia="uk-UA"/>
        </w:rPr>
        <w:t xml:space="preserve"> </w:t>
      </w:r>
      <w:r w:rsidRPr="000F7D63">
        <w:rPr>
          <w:lang w:eastAsia="uk-UA"/>
        </w:rPr>
        <w:t>згенерувати</w:t>
      </w:r>
      <w:r>
        <w:rPr>
          <w:lang w:eastAsia="uk-UA"/>
        </w:rPr>
        <w:t xml:space="preserve"> </w:t>
      </w:r>
      <w:r w:rsidRPr="000F7D63">
        <w:rPr>
          <w:lang w:eastAsia="uk-UA"/>
        </w:rPr>
        <w:t>його</w:t>
      </w:r>
      <w:r>
        <w:rPr>
          <w:lang w:eastAsia="uk-UA"/>
        </w:rPr>
        <w:t xml:space="preserve"> </w:t>
      </w:r>
      <w:r w:rsidRPr="000F7D63">
        <w:rPr>
          <w:lang w:eastAsia="uk-UA"/>
        </w:rPr>
        <w:t>текстовий</w:t>
      </w:r>
      <w:r>
        <w:rPr>
          <w:lang w:eastAsia="uk-UA"/>
        </w:rPr>
        <w:t xml:space="preserve"> </w:t>
      </w:r>
      <w:r w:rsidRPr="000F7D63">
        <w:rPr>
          <w:lang w:eastAsia="uk-UA"/>
        </w:rPr>
        <w:t>опис.</w:t>
      </w:r>
      <w:r>
        <w:rPr>
          <w:lang w:eastAsia="uk-UA"/>
        </w:rPr>
        <w:t xml:space="preserve"> </w:t>
      </w:r>
      <w:r w:rsidRPr="00AF0E6A">
        <w:rPr>
          <w:lang w:eastAsia="uk-UA"/>
        </w:rPr>
        <w:t>Також</w:t>
      </w:r>
      <w:r>
        <w:rPr>
          <w:lang w:eastAsia="uk-UA"/>
        </w:rPr>
        <w:t xml:space="preserve"> </w:t>
      </w:r>
      <w:r w:rsidRPr="00AF0E6A">
        <w:rPr>
          <w:lang w:eastAsia="uk-UA"/>
        </w:rPr>
        <w:t>це</w:t>
      </w:r>
      <w:r>
        <w:rPr>
          <w:lang w:eastAsia="uk-UA"/>
        </w:rPr>
        <w:t xml:space="preserve"> </w:t>
      </w:r>
      <w:r w:rsidRPr="00AF0E6A">
        <w:rPr>
          <w:lang w:eastAsia="uk-UA"/>
        </w:rPr>
        <w:t>завдання</w:t>
      </w:r>
      <w:r>
        <w:rPr>
          <w:lang w:eastAsia="uk-UA"/>
        </w:rPr>
        <w:t xml:space="preserve"> </w:t>
      </w:r>
      <w:r w:rsidRPr="00AF0E6A">
        <w:rPr>
          <w:lang w:eastAsia="uk-UA"/>
        </w:rPr>
        <w:t>активно</w:t>
      </w:r>
      <w:r>
        <w:rPr>
          <w:lang w:eastAsia="uk-UA"/>
        </w:rPr>
        <w:t xml:space="preserve"> </w:t>
      </w:r>
      <w:r w:rsidRPr="00AF0E6A">
        <w:rPr>
          <w:lang w:eastAsia="uk-UA"/>
        </w:rPr>
        <w:t>використовується</w:t>
      </w:r>
      <w:r>
        <w:rPr>
          <w:lang w:eastAsia="uk-UA"/>
        </w:rPr>
        <w:t xml:space="preserve"> </w:t>
      </w:r>
      <w:r w:rsidRPr="00AF0E6A">
        <w:rPr>
          <w:lang w:eastAsia="uk-UA"/>
        </w:rPr>
        <w:t>у</w:t>
      </w:r>
      <w:r>
        <w:rPr>
          <w:lang w:eastAsia="uk-UA"/>
        </w:rPr>
        <w:t xml:space="preserve"> </w:t>
      </w:r>
      <w:r w:rsidRPr="00AF0E6A">
        <w:rPr>
          <w:lang w:eastAsia="uk-UA"/>
        </w:rPr>
        <w:t>пошуку</w:t>
      </w:r>
      <w:r>
        <w:rPr>
          <w:lang w:eastAsia="uk-UA"/>
        </w:rPr>
        <w:t xml:space="preserve"> </w:t>
      </w:r>
      <w:r w:rsidRPr="00AF0E6A">
        <w:rPr>
          <w:lang w:eastAsia="uk-UA"/>
        </w:rPr>
        <w:t>зображень</w:t>
      </w:r>
      <w:r>
        <w:rPr>
          <w:lang w:eastAsia="uk-UA"/>
        </w:rPr>
        <w:t xml:space="preserve"> </w:t>
      </w:r>
      <w:r w:rsidRPr="00AF0E6A">
        <w:rPr>
          <w:lang w:eastAsia="uk-UA"/>
        </w:rPr>
        <w:t>за</w:t>
      </w:r>
      <w:r>
        <w:rPr>
          <w:lang w:eastAsia="uk-UA"/>
        </w:rPr>
        <w:t xml:space="preserve"> </w:t>
      </w:r>
      <w:r w:rsidRPr="00AF0E6A">
        <w:rPr>
          <w:lang w:eastAsia="uk-UA"/>
        </w:rPr>
        <w:t>текстовим</w:t>
      </w:r>
      <w:r>
        <w:rPr>
          <w:lang w:eastAsia="uk-UA"/>
        </w:rPr>
        <w:t xml:space="preserve"> </w:t>
      </w:r>
      <w:r w:rsidRPr="00AF0E6A">
        <w:rPr>
          <w:lang w:eastAsia="uk-UA"/>
        </w:rPr>
        <w:t>запитом</w:t>
      </w:r>
      <w:r>
        <w:rPr>
          <w:lang w:eastAsia="uk-UA"/>
        </w:rPr>
        <w:t xml:space="preserve"> </w:t>
      </w:r>
      <w:r w:rsidRPr="00AF0E6A">
        <w:rPr>
          <w:lang w:eastAsia="uk-UA"/>
        </w:rPr>
        <w:t>для</w:t>
      </w:r>
      <w:r>
        <w:rPr>
          <w:lang w:eastAsia="uk-UA"/>
        </w:rPr>
        <w:t xml:space="preserve"> </w:t>
      </w:r>
      <w:r w:rsidRPr="00AF0E6A">
        <w:rPr>
          <w:lang w:eastAsia="uk-UA"/>
        </w:rPr>
        <w:t>попередньої</w:t>
      </w:r>
      <w:r>
        <w:rPr>
          <w:lang w:eastAsia="uk-UA"/>
        </w:rPr>
        <w:t xml:space="preserve"> </w:t>
      </w:r>
      <w:r w:rsidRPr="00AF0E6A">
        <w:rPr>
          <w:lang w:eastAsia="uk-UA"/>
        </w:rPr>
        <w:t>конвертації</w:t>
      </w:r>
      <w:r>
        <w:rPr>
          <w:lang w:eastAsia="uk-UA"/>
        </w:rPr>
        <w:t xml:space="preserve"> </w:t>
      </w:r>
      <w:r w:rsidRPr="00AF0E6A">
        <w:rPr>
          <w:lang w:eastAsia="uk-UA"/>
        </w:rPr>
        <w:t>зображення</w:t>
      </w:r>
      <w:r>
        <w:rPr>
          <w:lang w:eastAsia="uk-UA"/>
        </w:rPr>
        <w:t xml:space="preserve"> </w:t>
      </w:r>
      <w:r w:rsidRPr="00AF0E6A">
        <w:rPr>
          <w:lang w:eastAsia="uk-UA"/>
        </w:rPr>
        <w:t>в</w:t>
      </w:r>
      <w:r>
        <w:rPr>
          <w:lang w:eastAsia="uk-UA"/>
        </w:rPr>
        <w:t xml:space="preserve"> </w:t>
      </w:r>
      <w:r w:rsidRPr="00AF0E6A">
        <w:rPr>
          <w:lang w:eastAsia="uk-UA"/>
        </w:rPr>
        <w:t>текст.</w:t>
      </w:r>
      <w:r>
        <w:rPr>
          <w:lang w:eastAsia="uk-UA"/>
        </w:rPr>
        <w:t xml:space="preserve"> </w:t>
      </w:r>
    </w:p>
    <w:p w14:paraId="0EB8DCF0" w14:textId="0879B857" w:rsidR="004157FA" w:rsidRPr="004157FA" w:rsidRDefault="00C75D94" w:rsidP="004157FA">
      <w:pPr>
        <w:pStyle w:val="a3"/>
        <w:numPr>
          <w:ilvl w:val="0"/>
          <w:numId w:val="40"/>
        </w:numPr>
        <w:rPr>
          <w:iCs/>
          <w:lang w:eastAsia="uk-UA"/>
        </w:rPr>
      </w:pPr>
      <w:r>
        <w:rPr>
          <w:lang w:eastAsia="uk-UA"/>
        </w:rPr>
        <w:t>Г</w:t>
      </w:r>
      <w:r w:rsidRPr="00C75D94">
        <w:rPr>
          <w:lang w:eastAsia="uk-UA"/>
        </w:rPr>
        <w:t>енераці</w:t>
      </w:r>
      <w:r>
        <w:rPr>
          <w:lang w:eastAsia="uk-UA"/>
        </w:rPr>
        <w:t>я</w:t>
      </w:r>
      <w:r w:rsidRPr="00C75D94">
        <w:rPr>
          <w:lang w:eastAsia="uk-UA"/>
        </w:rPr>
        <w:t xml:space="preserve"> зображень</w:t>
      </w:r>
      <w:r>
        <w:rPr>
          <w:lang w:eastAsia="uk-UA"/>
        </w:rPr>
        <w:t>. Створення зображення за текстовим описом або за схожістю з іншим зображенням</w:t>
      </w:r>
      <w:r w:rsidRPr="000F7D63">
        <w:rPr>
          <w:lang w:eastAsia="uk-UA"/>
        </w:rPr>
        <w:t>.</w:t>
      </w:r>
      <w:r w:rsidR="004157FA" w:rsidRPr="004157FA">
        <w:rPr>
          <w:lang w:eastAsia="uk-UA"/>
        </w:rPr>
        <w:t xml:space="preserve"> </w:t>
      </w:r>
      <w:r w:rsidR="004157FA" w:rsidRPr="000F7D63">
        <w:rPr>
          <w:lang w:eastAsia="uk-UA"/>
        </w:rPr>
        <w:t>Іншими</w:t>
      </w:r>
      <w:r w:rsidR="004157FA">
        <w:rPr>
          <w:lang w:eastAsia="uk-UA"/>
        </w:rPr>
        <w:t xml:space="preserve"> </w:t>
      </w:r>
      <w:r w:rsidR="004157FA" w:rsidRPr="000F7D63">
        <w:rPr>
          <w:lang w:eastAsia="uk-UA"/>
        </w:rPr>
        <w:t>прикладами</w:t>
      </w:r>
      <w:r w:rsidR="004157FA">
        <w:rPr>
          <w:lang w:eastAsia="uk-UA"/>
        </w:rPr>
        <w:t xml:space="preserve"> </w:t>
      </w:r>
      <w:r w:rsidR="004157FA" w:rsidRPr="000F7D63">
        <w:rPr>
          <w:lang w:eastAsia="uk-UA"/>
        </w:rPr>
        <w:t>генерації</w:t>
      </w:r>
      <w:r w:rsidR="004157FA">
        <w:rPr>
          <w:lang w:eastAsia="uk-UA"/>
        </w:rPr>
        <w:t xml:space="preserve"> </w:t>
      </w:r>
      <w:r w:rsidR="004157FA" w:rsidRPr="000F7D63">
        <w:rPr>
          <w:lang w:eastAsia="uk-UA"/>
        </w:rPr>
        <w:t>зображень</w:t>
      </w:r>
      <w:r w:rsidR="004157FA">
        <w:rPr>
          <w:lang w:eastAsia="uk-UA"/>
        </w:rPr>
        <w:t xml:space="preserve"> також є наступні </w:t>
      </w:r>
      <w:r w:rsidR="004157FA" w:rsidRPr="000F7D63">
        <w:rPr>
          <w:lang w:eastAsia="uk-UA"/>
        </w:rPr>
        <w:t>завдання:</w:t>
      </w:r>
    </w:p>
    <w:p w14:paraId="65009982" w14:textId="40A18BB7" w:rsidR="004157FA" w:rsidRPr="00BF7FE8" w:rsidRDefault="004157FA" w:rsidP="004157FA">
      <w:pPr>
        <w:pStyle w:val="a3"/>
        <w:numPr>
          <w:ilvl w:val="1"/>
          <w:numId w:val="40"/>
        </w:numPr>
        <w:rPr>
          <w:lang w:eastAsia="uk-UA"/>
        </w:rPr>
      </w:pPr>
      <w:r>
        <w:rPr>
          <w:lang w:eastAsia="uk-UA"/>
        </w:rPr>
        <w:t>В</w:t>
      </w:r>
      <w:r w:rsidRPr="00BF7FE8">
        <w:rPr>
          <w:lang w:eastAsia="uk-UA"/>
        </w:rPr>
        <w:t>идалення</w:t>
      </w:r>
      <w:r>
        <w:rPr>
          <w:lang w:eastAsia="uk-UA"/>
        </w:rPr>
        <w:t xml:space="preserve"> </w:t>
      </w:r>
      <w:r w:rsidRPr="00BF7FE8">
        <w:rPr>
          <w:lang w:eastAsia="uk-UA"/>
        </w:rPr>
        <w:t>та</w:t>
      </w:r>
      <w:r>
        <w:rPr>
          <w:lang w:eastAsia="uk-UA"/>
        </w:rPr>
        <w:t xml:space="preserve"> </w:t>
      </w:r>
      <w:r w:rsidRPr="00BF7FE8">
        <w:rPr>
          <w:lang w:eastAsia="uk-UA"/>
        </w:rPr>
        <w:t>заміна</w:t>
      </w:r>
      <w:r>
        <w:rPr>
          <w:lang w:eastAsia="uk-UA"/>
        </w:rPr>
        <w:t xml:space="preserve"> </w:t>
      </w:r>
      <w:r w:rsidRPr="00BF7FE8">
        <w:rPr>
          <w:lang w:eastAsia="uk-UA"/>
        </w:rPr>
        <w:t>фону</w:t>
      </w:r>
      <w:r>
        <w:rPr>
          <w:lang w:eastAsia="uk-UA"/>
        </w:rPr>
        <w:t>.</w:t>
      </w:r>
    </w:p>
    <w:p w14:paraId="630E0483" w14:textId="1079C878" w:rsidR="004157FA" w:rsidRPr="00BF7FE8" w:rsidRDefault="004157FA" w:rsidP="004157FA">
      <w:pPr>
        <w:pStyle w:val="a3"/>
        <w:numPr>
          <w:ilvl w:val="1"/>
          <w:numId w:val="40"/>
        </w:numPr>
        <w:rPr>
          <w:lang w:eastAsia="uk-UA"/>
        </w:rPr>
      </w:pPr>
      <w:r>
        <w:rPr>
          <w:lang w:eastAsia="uk-UA"/>
        </w:rPr>
        <w:t xml:space="preserve">Розфарбовування </w:t>
      </w:r>
      <w:r w:rsidRPr="00BF7FE8">
        <w:rPr>
          <w:lang w:eastAsia="uk-UA"/>
        </w:rPr>
        <w:t>чорно-білих</w:t>
      </w:r>
      <w:r>
        <w:rPr>
          <w:lang w:eastAsia="uk-UA"/>
        </w:rPr>
        <w:t xml:space="preserve"> </w:t>
      </w:r>
      <w:r w:rsidRPr="00BF7FE8">
        <w:rPr>
          <w:lang w:eastAsia="uk-UA"/>
        </w:rPr>
        <w:t>зображень</w:t>
      </w:r>
      <w:r>
        <w:rPr>
          <w:lang w:eastAsia="uk-UA"/>
        </w:rPr>
        <w:t>.</w:t>
      </w:r>
    </w:p>
    <w:p w14:paraId="1CA1B8DB" w14:textId="2DEE750D" w:rsidR="00C75D94" w:rsidRPr="004157FA" w:rsidRDefault="004157FA" w:rsidP="004157FA">
      <w:pPr>
        <w:pStyle w:val="a3"/>
        <w:numPr>
          <w:ilvl w:val="1"/>
          <w:numId w:val="40"/>
        </w:numPr>
        <w:rPr>
          <w:iCs/>
          <w:lang w:eastAsia="uk-UA"/>
        </w:rPr>
      </w:pPr>
      <w:r>
        <w:rPr>
          <w:lang w:eastAsia="uk-UA"/>
        </w:rPr>
        <w:t>З</w:t>
      </w:r>
      <w:r w:rsidRPr="00BF7FE8">
        <w:rPr>
          <w:lang w:eastAsia="uk-UA"/>
        </w:rPr>
        <w:t>аповнення</w:t>
      </w:r>
      <w:r>
        <w:rPr>
          <w:lang w:eastAsia="uk-UA"/>
        </w:rPr>
        <w:t xml:space="preserve"> </w:t>
      </w:r>
      <w:r w:rsidRPr="00BF7FE8">
        <w:rPr>
          <w:lang w:eastAsia="uk-UA"/>
        </w:rPr>
        <w:t>зіпсованих</w:t>
      </w:r>
      <w:r>
        <w:rPr>
          <w:lang w:eastAsia="uk-UA"/>
        </w:rPr>
        <w:t xml:space="preserve"> </w:t>
      </w:r>
      <w:r w:rsidRPr="00BF7FE8">
        <w:rPr>
          <w:lang w:eastAsia="uk-UA"/>
        </w:rPr>
        <w:t>фрагментів</w:t>
      </w:r>
      <w:r>
        <w:rPr>
          <w:lang w:eastAsia="uk-UA"/>
        </w:rPr>
        <w:t xml:space="preserve"> </w:t>
      </w:r>
      <w:r w:rsidRPr="00BF7FE8">
        <w:rPr>
          <w:lang w:eastAsia="uk-UA"/>
        </w:rPr>
        <w:t>зображення.</w:t>
      </w:r>
    </w:p>
    <w:p w14:paraId="2D0212CA" w14:textId="746F42E7" w:rsidR="00C75D94" w:rsidRPr="004157FA" w:rsidRDefault="00C75D94" w:rsidP="004157FA">
      <w:pPr>
        <w:pStyle w:val="a3"/>
        <w:numPr>
          <w:ilvl w:val="0"/>
          <w:numId w:val="40"/>
        </w:numPr>
        <w:rPr>
          <w:iCs/>
          <w:lang w:eastAsia="uk-UA"/>
        </w:rPr>
      </w:pPr>
      <w:r w:rsidRPr="00C75D94">
        <w:rPr>
          <w:lang w:eastAsia="uk-UA"/>
        </w:rPr>
        <w:t>Супер-роздільність</w:t>
      </w:r>
      <w:r>
        <w:rPr>
          <w:lang w:eastAsia="uk-UA"/>
        </w:rPr>
        <w:t xml:space="preserve">. За </w:t>
      </w:r>
      <w:r w:rsidRPr="000F7D63">
        <w:rPr>
          <w:lang w:eastAsia="uk-UA"/>
        </w:rPr>
        <w:t>вхідн</w:t>
      </w:r>
      <w:r>
        <w:rPr>
          <w:lang w:eastAsia="uk-UA"/>
        </w:rPr>
        <w:t xml:space="preserve">им </w:t>
      </w:r>
      <w:r w:rsidRPr="000F7D63">
        <w:rPr>
          <w:lang w:eastAsia="uk-UA"/>
        </w:rPr>
        <w:t>зображенн</w:t>
      </w:r>
      <w:r>
        <w:rPr>
          <w:lang w:eastAsia="uk-UA"/>
        </w:rPr>
        <w:t xml:space="preserve">ям </w:t>
      </w:r>
      <w:r w:rsidRPr="000F7D63">
        <w:rPr>
          <w:lang w:eastAsia="uk-UA"/>
        </w:rPr>
        <w:t>в</w:t>
      </w:r>
      <w:r>
        <w:rPr>
          <w:lang w:eastAsia="uk-UA"/>
        </w:rPr>
        <w:t xml:space="preserve"> </w:t>
      </w:r>
      <w:r w:rsidRPr="000F7D63">
        <w:rPr>
          <w:lang w:eastAsia="uk-UA"/>
        </w:rPr>
        <w:t>низькій</w:t>
      </w:r>
      <w:r>
        <w:rPr>
          <w:lang w:eastAsia="uk-UA"/>
        </w:rPr>
        <w:t xml:space="preserve"> </w:t>
      </w:r>
      <w:r w:rsidRPr="000F7D63">
        <w:rPr>
          <w:lang w:eastAsia="uk-UA"/>
        </w:rPr>
        <w:t>роздільній</w:t>
      </w:r>
      <w:r>
        <w:rPr>
          <w:lang w:eastAsia="uk-UA"/>
        </w:rPr>
        <w:t xml:space="preserve"> </w:t>
      </w:r>
      <w:r w:rsidRPr="000F7D63">
        <w:rPr>
          <w:lang w:eastAsia="uk-UA"/>
        </w:rPr>
        <w:t>здатності</w:t>
      </w:r>
      <w:r>
        <w:rPr>
          <w:lang w:eastAsia="uk-UA"/>
        </w:rPr>
        <w:t xml:space="preserve"> </w:t>
      </w:r>
      <w:r w:rsidRPr="000F7D63">
        <w:rPr>
          <w:lang w:eastAsia="uk-UA"/>
        </w:rPr>
        <w:t>потрібно</w:t>
      </w:r>
      <w:r>
        <w:rPr>
          <w:lang w:eastAsia="uk-UA"/>
        </w:rPr>
        <w:t xml:space="preserve"> </w:t>
      </w:r>
      <w:r w:rsidRPr="000F7D63">
        <w:rPr>
          <w:lang w:eastAsia="uk-UA"/>
        </w:rPr>
        <w:t>згенерувати</w:t>
      </w:r>
      <w:r>
        <w:rPr>
          <w:lang w:eastAsia="uk-UA"/>
        </w:rPr>
        <w:t xml:space="preserve"> </w:t>
      </w:r>
      <w:r w:rsidRPr="000F7D63">
        <w:rPr>
          <w:lang w:eastAsia="uk-UA"/>
        </w:rPr>
        <w:t>його</w:t>
      </w:r>
      <w:r>
        <w:rPr>
          <w:lang w:eastAsia="uk-UA"/>
        </w:rPr>
        <w:t xml:space="preserve"> </w:t>
      </w:r>
      <w:r w:rsidRPr="000F7D63">
        <w:rPr>
          <w:lang w:eastAsia="uk-UA"/>
        </w:rPr>
        <w:t>правдоподібну</w:t>
      </w:r>
      <w:r>
        <w:rPr>
          <w:lang w:eastAsia="uk-UA"/>
        </w:rPr>
        <w:t xml:space="preserve"> </w:t>
      </w:r>
      <w:r w:rsidRPr="000F7D63">
        <w:rPr>
          <w:lang w:eastAsia="uk-UA"/>
        </w:rPr>
        <w:t>версію</w:t>
      </w:r>
      <w:r>
        <w:rPr>
          <w:lang w:eastAsia="uk-UA"/>
        </w:rPr>
        <w:t xml:space="preserve"> </w:t>
      </w:r>
      <w:r w:rsidRPr="000F7D63">
        <w:rPr>
          <w:lang w:eastAsia="uk-UA"/>
        </w:rPr>
        <w:t>у</w:t>
      </w:r>
      <w:r>
        <w:rPr>
          <w:lang w:eastAsia="uk-UA"/>
        </w:rPr>
        <w:t xml:space="preserve"> </w:t>
      </w:r>
      <w:r w:rsidRPr="000F7D63">
        <w:rPr>
          <w:lang w:eastAsia="uk-UA"/>
        </w:rPr>
        <w:t>вищій</w:t>
      </w:r>
      <w:r>
        <w:rPr>
          <w:lang w:eastAsia="uk-UA"/>
        </w:rPr>
        <w:t xml:space="preserve"> </w:t>
      </w:r>
      <w:r w:rsidRPr="000F7D63">
        <w:rPr>
          <w:lang w:eastAsia="uk-UA"/>
        </w:rPr>
        <w:t>роздільній</w:t>
      </w:r>
      <w:r>
        <w:rPr>
          <w:lang w:eastAsia="uk-UA"/>
        </w:rPr>
        <w:t xml:space="preserve"> </w:t>
      </w:r>
      <w:r w:rsidRPr="000F7D63">
        <w:rPr>
          <w:lang w:eastAsia="uk-UA"/>
        </w:rPr>
        <w:t>здатності</w:t>
      </w:r>
      <w:r>
        <w:rPr>
          <w:lang w:eastAsia="uk-UA"/>
        </w:rPr>
        <w:t>.</w:t>
      </w:r>
      <w:r>
        <w:t xml:space="preserve"> </w:t>
      </w:r>
      <w:r w:rsidRPr="00AF0E6A">
        <w:rPr>
          <w:lang w:eastAsia="uk-UA"/>
        </w:rPr>
        <w:t>Ця</w:t>
      </w:r>
      <w:r>
        <w:rPr>
          <w:lang w:eastAsia="uk-UA"/>
        </w:rPr>
        <w:t xml:space="preserve"> </w:t>
      </w:r>
      <w:r w:rsidRPr="00AF0E6A">
        <w:rPr>
          <w:lang w:eastAsia="uk-UA"/>
        </w:rPr>
        <w:t>технологія</w:t>
      </w:r>
      <w:r>
        <w:rPr>
          <w:lang w:eastAsia="uk-UA"/>
        </w:rPr>
        <w:t xml:space="preserve"> </w:t>
      </w:r>
      <w:r w:rsidRPr="00AF0E6A">
        <w:rPr>
          <w:lang w:eastAsia="uk-UA"/>
        </w:rPr>
        <w:t>активно</w:t>
      </w:r>
      <w:r>
        <w:rPr>
          <w:lang w:eastAsia="uk-UA"/>
        </w:rPr>
        <w:t xml:space="preserve"> </w:t>
      </w:r>
      <w:r w:rsidRPr="00AF0E6A">
        <w:rPr>
          <w:lang w:eastAsia="uk-UA"/>
        </w:rPr>
        <w:t>застосовується</w:t>
      </w:r>
      <w:r>
        <w:rPr>
          <w:lang w:eastAsia="uk-UA"/>
        </w:rPr>
        <w:t xml:space="preserve"> </w:t>
      </w:r>
      <w:r w:rsidRPr="00AF0E6A">
        <w:rPr>
          <w:lang w:eastAsia="uk-UA"/>
        </w:rPr>
        <w:t>для</w:t>
      </w:r>
      <w:r>
        <w:rPr>
          <w:lang w:eastAsia="uk-UA"/>
        </w:rPr>
        <w:t xml:space="preserve"> </w:t>
      </w:r>
      <w:r w:rsidRPr="00AF0E6A">
        <w:rPr>
          <w:lang w:eastAsia="uk-UA"/>
        </w:rPr>
        <w:t>покращення</w:t>
      </w:r>
      <w:r>
        <w:rPr>
          <w:lang w:eastAsia="uk-UA"/>
        </w:rPr>
        <w:t xml:space="preserve"> </w:t>
      </w:r>
      <w:r w:rsidRPr="00AF0E6A">
        <w:rPr>
          <w:lang w:eastAsia="uk-UA"/>
        </w:rPr>
        <w:t>розмитих</w:t>
      </w:r>
      <w:r>
        <w:rPr>
          <w:lang w:eastAsia="uk-UA"/>
        </w:rPr>
        <w:t xml:space="preserve"> </w:t>
      </w:r>
      <w:r w:rsidRPr="00AF0E6A">
        <w:rPr>
          <w:lang w:eastAsia="uk-UA"/>
        </w:rPr>
        <w:t>знімків,</w:t>
      </w:r>
      <w:r>
        <w:rPr>
          <w:lang w:eastAsia="uk-UA"/>
        </w:rPr>
        <w:t xml:space="preserve"> </w:t>
      </w:r>
      <w:r w:rsidRPr="00AF0E6A">
        <w:rPr>
          <w:lang w:eastAsia="uk-UA"/>
        </w:rPr>
        <w:t>а</w:t>
      </w:r>
      <w:r>
        <w:rPr>
          <w:lang w:eastAsia="uk-UA"/>
        </w:rPr>
        <w:t xml:space="preserve"> </w:t>
      </w:r>
      <w:r w:rsidRPr="00AF0E6A">
        <w:rPr>
          <w:lang w:eastAsia="uk-UA"/>
        </w:rPr>
        <w:t>також</w:t>
      </w:r>
      <w:r>
        <w:rPr>
          <w:lang w:eastAsia="uk-UA"/>
        </w:rPr>
        <w:t xml:space="preserve"> </w:t>
      </w:r>
      <w:r w:rsidRPr="00AF0E6A">
        <w:rPr>
          <w:lang w:eastAsia="uk-UA"/>
        </w:rPr>
        <w:t>для</w:t>
      </w:r>
      <w:r>
        <w:rPr>
          <w:lang w:eastAsia="uk-UA"/>
        </w:rPr>
        <w:t xml:space="preserve"> </w:t>
      </w:r>
      <w:r w:rsidRPr="00AF0E6A">
        <w:rPr>
          <w:lang w:eastAsia="uk-UA"/>
        </w:rPr>
        <w:t>підвищення</w:t>
      </w:r>
      <w:r>
        <w:rPr>
          <w:lang w:eastAsia="uk-UA"/>
        </w:rPr>
        <w:t xml:space="preserve"> </w:t>
      </w:r>
      <w:r w:rsidRPr="00AF0E6A">
        <w:rPr>
          <w:lang w:eastAsia="uk-UA"/>
        </w:rPr>
        <w:lastRenderedPageBreak/>
        <w:t>роздільної</w:t>
      </w:r>
      <w:r>
        <w:rPr>
          <w:lang w:eastAsia="uk-UA"/>
        </w:rPr>
        <w:t xml:space="preserve"> </w:t>
      </w:r>
      <w:r w:rsidRPr="00AF0E6A">
        <w:rPr>
          <w:lang w:eastAsia="uk-UA"/>
        </w:rPr>
        <w:t>здатності</w:t>
      </w:r>
      <w:r>
        <w:rPr>
          <w:lang w:eastAsia="uk-UA"/>
        </w:rPr>
        <w:t xml:space="preserve"> </w:t>
      </w:r>
      <w:r w:rsidRPr="00AF0E6A">
        <w:rPr>
          <w:lang w:eastAsia="uk-UA"/>
        </w:rPr>
        <w:t>при</w:t>
      </w:r>
      <w:r>
        <w:rPr>
          <w:lang w:eastAsia="uk-UA"/>
        </w:rPr>
        <w:t xml:space="preserve"> </w:t>
      </w:r>
      <w:r w:rsidRPr="00AF0E6A">
        <w:rPr>
          <w:lang w:eastAsia="uk-UA"/>
        </w:rPr>
        <w:t>сильному</w:t>
      </w:r>
      <w:r>
        <w:rPr>
          <w:lang w:eastAsia="uk-UA"/>
        </w:rPr>
        <w:t xml:space="preserve"> </w:t>
      </w:r>
      <w:r w:rsidRPr="00AF0E6A">
        <w:rPr>
          <w:lang w:eastAsia="uk-UA"/>
        </w:rPr>
        <w:t>наближенні</w:t>
      </w:r>
      <w:r>
        <w:rPr>
          <w:lang w:eastAsia="uk-UA"/>
        </w:rPr>
        <w:t xml:space="preserve"> </w:t>
      </w:r>
      <w:r w:rsidRPr="00AF0E6A">
        <w:rPr>
          <w:lang w:eastAsia="uk-UA"/>
        </w:rPr>
        <w:t>в</w:t>
      </w:r>
      <w:r>
        <w:rPr>
          <w:lang w:eastAsia="uk-UA"/>
        </w:rPr>
        <w:t xml:space="preserve"> </w:t>
      </w:r>
      <w:r w:rsidRPr="00AF0E6A">
        <w:rPr>
          <w:lang w:eastAsia="uk-UA"/>
        </w:rPr>
        <w:t>цифрових</w:t>
      </w:r>
      <w:r>
        <w:rPr>
          <w:lang w:eastAsia="uk-UA"/>
        </w:rPr>
        <w:t xml:space="preserve"> </w:t>
      </w:r>
      <w:r w:rsidRPr="00AF0E6A">
        <w:rPr>
          <w:lang w:eastAsia="uk-UA"/>
        </w:rPr>
        <w:t>фотоапаратах,</w:t>
      </w:r>
      <w:r>
        <w:rPr>
          <w:lang w:eastAsia="uk-UA"/>
        </w:rPr>
        <w:t xml:space="preserve"> </w:t>
      </w:r>
      <w:r w:rsidRPr="00AF0E6A">
        <w:rPr>
          <w:lang w:eastAsia="uk-UA"/>
        </w:rPr>
        <w:t>мікроскопах</w:t>
      </w:r>
      <w:r>
        <w:rPr>
          <w:lang w:eastAsia="uk-UA"/>
        </w:rPr>
        <w:t xml:space="preserve"> </w:t>
      </w:r>
      <w:r w:rsidRPr="00AF0E6A">
        <w:rPr>
          <w:lang w:eastAsia="uk-UA"/>
        </w:rPr>
        <w:t>та</w:t>
      </w:r>
      <w:r>
        <w:rPr>
          <w:lang w:eastAsia="uk-UA"/>
        </w:rPr>
        <w:t xml:space="preserve"> </w:t>
      </w:r>
      <w:r w:rsidRPr="00AF0E6A">
        <w:rPr>
          <w:lang w:eastAsia="uk-UA"/>
        </w:rPr>
        <w:t>телескопах.</w:t>
      </w:r>
    </w:p>
    <w:p w14:paraId="4DC6B5BC" w14:textId="33E33C1C" w:rsidR="00C75D94" w:rsidRPr="004157FA" w:rsidRDefault="00C75D94" w:rsidP="004157FA">
      <w:pPr>
        <w:pStyle w:val="a3"/>
        <w:numPr>
          <w:ilvl w:val="0"/>
          <w:numId w:val="40"/>
        </w:numPr>
        <w:rPr>
          <w:iCs/>
          <w:lang w:eastAsia="uk-UA"/>
        </w:rPr>
      </w:pPr>
      <w:r w:rsidRPr="00C75D94">
        <w:rPr>
          <w:lang w:eastAsia="uk-UA"/>
        </w:rPr>
        <w:t>Перенесення стилю</w:t>
      </w:r>
      <w:r>
        <w:rPr>
          <w:lang w:eastAsia="uk-UA"/>
        </w:rPr>
        <w:t>. В</w:t>
      </w:r>
      <w:r w:rsidRPr="000F7D63">
        <w:rPr>
          <w:lang w:eastAsia="uk-UA"/>
        </w:rPr>
        <w:t>хідне</w:t>
      </w:r>
      <w:r>
        <w:rPr>
          <w:lang w:eastAsia="uk-UA"/>
        </w:rPr>
        <w:t xml:space="preserve"> </w:t>
      </w:r>
      <w:r w:rsidRPr="000F7D63">
        <w:rPr>
          <w:lang w:eastAsia="uk-UA"/>
        </w:rPr>
        <w:t>зображення</w:t>
      </w:r>
      <w:r>
        <w:rPr>
          <w:lang w:eastAsia="uk-UA"/>
        </w:rPr>
        <w:t xml:space="preserve"> </w:t>
      </w:r>
      <w:r w:rsidRPr="000F7D63">
        <w:rPr>
          <w:lang w:eastAsia="uk-UA"/>
        </w:rPr>
        <w:t>необхідно</w:t>
      </w:r>
      <w:r>
        <w:rPr>
          <w:lang w:eastAsia="uk-UA"/>
        </w:rPr>
        <w:t xml:space="preserve"> </w:t>
      </w:r>
      <w:r w:rsidRPr="000F7D63">
        <w:rPr>
          <w:lang w:eastAsia="uk-UA"/>
        </w:rPr>
        <w:t>перемалювати</w:t>
      </w:r>
      <w:r>
        <w:rPr>
          <w:lang w:eastAsia="uk-UA"/>
        </w:rPr>
        <w:t xml:space="preserve"> </w:t>
      </w:r>
      <w:r w:rsidRPr="000F7D63">
        <w:rPr>
          <w:lang w:eastAsia="uk-UA"/>
        </w:rPr>
        <w:t>в</w:t>
      </w:r>
      <w:r>
        <w:rPr>
          <w:lang w:eastAsia="uk-UA"/>
        </w:rPr>
        <w:t xml:space="preserve"> </w:t>
      </w:r>
      <w:r w:rsidRPr="000F7D63">
        <w:rPr>
          <w:lang w:eastAsia="uk-UA"/>
        </w:rPr>
        <w:t>стилі,</w:t>
      </w:r>
      <w:r>
        <w:rPr>
          <w:lang w:eastAsia="uk-UA"/>
        </w:rPr>
        <w:t xml:space="preserve"> </w:t>
      </w:r>
      <w:r w:rsidRPr="000F7D63">
        <w:rPr>
          <w:lang w:eastAsia="uk-UA"/>
        </w:rPr>
        <w:t>що</w:t>
      </w:r>
      <w:r>
        <w:rPr>
          <w:lang w:eastAsia="uk-UA"/>
        </w:rPr>
        <w:t xml:space="preserve"> </w:t>
      </w:r>
      <w:r w:rsidRPr="000F7D63">
        <w:rPr>
          <w:lang w:eastAsia="uk-UA"/>
        </w:rPr>
        <w:t>задається</w:t>
      </w:r>
      <w:r>
        <w:rPr>
          <w:lang w:eastAsia="uk-UA"/>
        </w:rPr>
        <w:t xml:space="preserve"> </w:t>
      </w:r>
      <w:r w:rsidRPr="000F7D63">
        <w:rPr>
          <w:lang w:eastAsia="uk-UA"/>
        </w:rPr>
        <w:t>іншим</w:t>
      </w:r>
      <w:r>
        <w:rPr>
          <w:lang w:eastAsia="uk-UA"/>
        </w:rPr>
        <w:t xml:space="preserve"> </w:t>
      </w:r>
      <w:r w:rsidRPr="000F7D63">
        <w:rPr>
          <w:lang w:eastAsia="uk-UA"/>
        </w:rPr>
        <w:t>зображенням,</w:t>
      </w:r>
      <w:r>
        <w:rPr>
          <w:lang w:eastAsia="uk-UA"/>
        </w:rPr>
        <w:t xml:space="preserve"> </w:t>
      </w:r>
      <w:r w:rsidRPr="000F7D63">
        <w:rPr>
          <w:lang w:eastAsia="uk-UA"/>
        </w:rPr>
        <w:t>зазвичай</w:t>
      </w:r>
      <w:r>
        <w:rPr>
          <w:lang w:eastAsia="uk-UA"/>
        </w:rPr>
        <w:t xml:space="preserve">, використовують </w:t>
      </w:r>
      <w:r w:rsidRPr="000F7D63">
        <w:rPr>
          <w:lang w:eastAsia="uk-UA"/>
        </w:rPr>
        <w:t>картин</w:t>
      </w:r>
      <w:r>
        <w:rPr>
          <w:lang w:eastAsia="uk-UA"/>
        </w:rPr>
        <w:t xml:space="preserve">у </w:t>
      </w:r>
      <w:r w:rsidRPr="000F7D63">
        <w:rPr>
          <w:lang w:eastAsia="uk-UA"/>
        </w:rPr>
        <w:t>відомого</w:t>
      </w:r>
      <w:r>
        <w:rPr>
          <w:lang w:eastAsia="uk-UA"/>
        </w:rPr>
        <w:t xml:space="preserve"> </w:t>
      </w:r>
      <w:r w:rsidRPr="000F7D63">
        <w:rPr>
          <w:lang w:eastAsia="uk-UA"/>
        </w:rPr>
        <w:t>художника</w:t>
      </w:r>
      <w:r>
        <w:rPr>
          <w:lang w:eastAsia="uk-UA"/>
        </w:rPr>
        <w:t xml:space="preserve">. </w:t>
      </w:r>
      <w:r w:rsidRPr="000F7D63">
        <w:rPr>
          <w:lang w:eastAsia="uk-UA"/>
        </w:rPr>
        <w:t>Це</w:t>
      </w:r>
      <w:r>
        <w:rPr>
          <w:lang w:eastAsia="uk-UA"/>
        </w:rPr>
        <w:t xml:space="preserve"> </w:t>
      </w:r>
      <w:r w:rsidRPr="000F7D63">
        <w:rPr>
          <w:lang w:eastAsia="uk-UA"/>
        </w:rPr>
        <w:t>завдання</w:t>
      </w:r>
      <w:r>
        <w:rPr>
          <w:lang w:eastAsia="uk-UA"/>
        </w:rPr>
        <w:t xml:space="preserve"> </w:t>
      </w:r>
      <w:r w:rsidRPr="000F7D63">
        <w:rPr>
          <w:lang w:eastAsia="uk-UA"/>
        </w:rPr>
        <w:t>складне,</w:t>
      </w:r>
      <w:r>
        <w:rPr>
          <w:lang w:eastAsia="uk-UA"/>
        </w:rPr>
        <w:t xml:space="preserve">  </w:t>
      </w:r>
      <w:r w:rsidRPr="000F7D63">
        <w:rPr>
          <w:lang w:eastAsia="uk-UA"/>
        </w:rPr>
        <w:t>оскільки</w:t>
      </w:r>
      <w:r>
        <w:rPr>
          <w:lang w:eastAsia="uk-UA"/>
        </w:rPr>
        <w:t xml:space="preserve"> </w:t>
      </w:r>
      <w:r w:rsidRPr="000F7D63">
        <w:rPr>
          <w:lang w:eastAsia="uk-UA"/>
        </w:rPr>
        <w:t>вимагає</w:t>
      </w:r>
      <w:r>
        <w:rPr>
          <w:lang w:eastAsia="uk-UA"/>
        </w:rPr>
        <w:t xml:space="preserve"> </w:t>
      </w:r>
      <w:r w:rsidRPr="000F7D63">
        <w:rPr>
          <w:lang w:eastAsia="uk-UA"/>
        </w:rPr>
        <w:t>перенесення</w:t>
      </w:r>
      <w:r>
        <w:rPr>
          <w:lang w:eastAsia="uk-UA"/>
        </w:rPr>
        <w:t xml:space="preserve"> </w:t>
      </w:r>
      <w:r w:rsidRPr="000F7D63">
        <w:rPr>
          <w:lang w:eastAsia="uk-UA"/>
        </w:rPr>
        <w:t>характерних</w:t>
      </w:r>
      <w:r>
        <w:rPr>
          <w:lang w:eastAsia="uk-UA"/>
        </w:rPr>
        <w:t xml:space="preserve"> </w:t>
      </w:r>
      <w:r w:rsidRPr="000F7D63">
        <w:rPr>
          <w:lang w:eastAsia="uk-UA"/>
        </w:rPr>
        <w:t>стильових</w:t>
      </w:r>
      <w:r>
        <w:rPr>
          <w:lang w:eastAsia="uk-UA"/>
        </w:rPr>
        <w:t xml:space="preserve"> шаблонів та кольорів</w:t>
      </w:r>
      <w:r w:rsidRPr="000F7D63">
        <w:rPr>
          <w:lang w:eastAsia="uk-UA"/>
        </w:rPr>
        <w:t>.</w:t>
      </w:r>
      <w:r>
        <w:rPr>
          <w:lang w:eastAsia="uk-UA"/>
        </w:rPr>
        <w:t xml:space="preserve"> </w:t>
      </w:r>
      <w:r w:rsidRPr="000F7D63">
        <w:rPr>
          <w:lang w:eastAsia="uk-UA"/>
        </w:rPr>
        <w:t>Це</w:t>
      </w:r>
      <w:r>
        <w:rPr>
          <w:lang w:eastAsia="uk-UA"/>
        </w:rPr>
        <w:t xml:space="preserve"> </w:t>
      </w:r>
      <w:r w:rsidRPr="000F7D63">
        <w:rPr>
          <w:lang w:eastAsia="uk-UA"/>
        </w:rPr>
        <w:t>завдання</w:t>
      </w:r>
      <w:r>
        <w:rPr>
          <w:lang w:eastAsia="uk-UA"/>
        </w:rPr>
        <w:t xml:space="preserve"> </w:t>
      </w:r>
      <w:r w:rsidRPr="000F7D63">
        <w:rPr>
          <w:lang w:eastAsia="uk-UA"/>
        </w:rPr>
        <w:t>активно</w:t>
      </w:r>
      <w:r>
        <w:rPr>
          <w:lang w:eastAsia="uk-UA"/>
        </w:rPr>
        <w:t xml:space="preserve"> </w:t>
      </w:r>
      <w:r w:rsidRPr="000F7D63">
        <w:rPr>
          <w:lang w:eastAsia="uk-UA"/>
        </w:rPr>
        <w:t>застосовується</w:t>
      </w:r>
      <w:r>
        <w:rPr>
          <w:lang w:eastAsia="uk-UA"/>
        </w:rPr>
        <w:t xml:space="preserve"> </w:t>
      </w:r>
      <w:r w:rsidRPr="000F7D63">
        <w:rPr>
          <w:lang w:eastAsia="uk-UA"/>
        </w:rPr>
        <w:t>в</w:t>
      </w:r>
      <w:r>
        <w:rPr>
          <w:lang w:eastAsia="uk-UA"/>
        </w:rPr>
        <w:t xml:space="preserve"> </w:t>
      </w:r>
      <w:r w:rsidRPr="000F7D63">
        <w:rPr>
          <w:lang w:eastAsia="uk-UA"/>
        </w:rPr>
        <w:t>індустрії</w:t>
      </w:r>
      <w:r>
        <w:rPr>
          <w:lang w:eastAsia="uk-UA"/>
        </w:rPr>
        <w:t xml:space="preserve"> </w:t>
      </w:r>
      <w:r w:rsidRPr="000F7D63">
        <w:rPr>
          <w:lang w:eastAsia="uk-UA"/>
        </w:rPr>
        <w:t>розваг,</w:t>
      </w:r>
      <w:r>
        <w:rPr>
          <w:lang w:eastAsia="uk-UA"/>
        </w:rPr>
        <w:t xml:space="preserve"> </w:t>
      </w:r>
      <w:r w:rsidRPr="000F7D63">
        <w:rPr>
          <w:lang w:eastAsia="uk-UA"/>
        </w:rPr>
        <w:t>дизайну</w:t>
      </w:r>
      <w:r>
        <w:rPr>
          <w:lang w:eastAsia="uk-UA"/>
        </w:rPr>
        <w:t xml:space="preserve"> </w:t>
      </w:r>
      <w:r w:rsidRPr="000F7D63">
        <w:rPr>
          <w:lang w:eastAsia="uk-UA"/>
        </w:rPr>
        <w:t>та</w:t>
      </w:r>
      <w:r>
        <w:rPr>
          <w:lang w:eastAsia="uk-UA"/>
        </w:rPr>
        <w:t xml:space="preserve"> </w:t>
      </w:r>
      <w:r w:rsidRPr="000F7D63">
        <w:rPr>
          <w:lang w:eastAsia="uk-UA"/>
        </w:rPr>
        <w:t>реклами</w:t>
      </w:r>
      <w:r>
        <w:rPr>
          <w:lang w:eastAsia="uk-UA"/>
        </w:rPr>
        <w:t xml:space="preserve"> </w:t>
      </w:r>
      <w:r w:rsidRPr="000F7D63">
        <w:rPr>
          <w:lang w:eastAsia="uk-UA"/>
        </w:rPr>
        <w:t>для</w:t>
      </w:r>
      <w:r>
        <w:rPr>
          <w:lang w:eastAsia="uk-UA"/>
        </w:rPr>
        <w:t xml:space="preserve"> </w:t>
      </w:r>
      <w:r w:rsidRPr="000F7D63">
        <w:rPr>
          <w:lang w:eastAsia="uk-UA"/>
        </w:rPr>
        <w:t>створення</w:t>
      </w:r>
      <w:r>
        <w:rPr>
          <w:lang w:eastAsia="uk-UA"/>
        </w:rPr>
        <w:t xml:space="preserve"> </w:t>
      </w:r>
      <w:r w:rsidRPr="000F7D63">
        <w:rPr>
          <w:lang w:eastAsia="uk-UA"/>
        </w:rPr>
        <w:t>виразних</w:t>
      </w:r>
      <w:r>
        <w:rPr>
          <w:lang w:eastAsia="uk-UA"/>
        </w:rPr>
        <w:t xml:space="preserve"> </w:t>
      </w:r>
      <w:r w:rsidRPr="000F7D63">
        <w:rPr>
          <w:lang w:eastAsia="uk-UA"/>
        </w:rPr>
        <w:t>спецефектів.</w:t>
      </w:r>
      <w:r>
        <w:rPr>
          <w:lang w:eastAsia="uk-UA"/>
        </w:rPr>
        <w:t xml:space="preserve"> </w:t>
      </w:r>
    </w:p>
    <w:p w14:paraId="2C7E2187" w14:textId="4BA4930F" w:rsidR="00C75D94" w:rsidRPr="004157FA" w:rsidRDefault="00C75D94" w:rsidP="004157FA">
      <w:pPr>
        <w:pStyle w:val="a3"/>
        <w:numPr>
          <w:ilvl w:val="0"/>
          <w:numId w:val="40"/>
        </w:numPr>
        <w:rPr>
          <w:iCs/>
          <w:lang w:eastAsia="uk-UA"/>
        </w:rPr>
      </w:pPr>
      <w:r w:rsidRPr="004157FA">
        <w:rPr>
          <w:rFonts w:eastAsia="Times New Roman"/>
          <w:lang w:eastAsia="uk-UA"/>
        </w:rPr>
        <w:t>3D-реконструкція</w:t>
      </w:r>
      <w:r w:rsidR="004157FA" w:rsidRPr="004157FA">
        <w:rPr>
          <w:rFonts w:eastAsia="Times New Roman"/>
          <w:lang w:eastAsia="uk-UA"/>
        </w:rPr>
        <w:t xml:space="preserve">. </w:t>
      </w:r>
      <w:r w:rsidRPr="000F7D63">
        <w:rPr>
          <w:lang w:eastAsia="uk-UA"/>
        </w:rPr>
        <w:t>Окремим</w:t>
      </w:r>
      <w:r>
        <w:rPr>
          <w:lang w:eastAsia="uk-UA"/>
        </w:rPr>
        <w:t xml:space="preserve"> </w:t>
      </w:r>
      <w:r w:rsidRPr="000F7D63">
        <w:rPr>
          <w:lang w:eastAsia="uk-UA"/>
        </w:rPr>
        <w:t>цікавим</w:t>
      </w:r>
      <w:r>
        <w:rPr>
          <w:lang w:eastAsia="uk-UA"/>
        </w:rPr>
        <w:t xml:space="preserve"> </w:t>
      </w:r>
      <w:r w:rsidRPr="000F7D63">
        <w:rPr>
          <w:lang w:eastAsia="uk-UA"/>
        </w:rPr>
        <w:t>завданням</w:t>
      </w:r>
      <w:r>
        <w:rPr>
          <w:lang w:eastAsia="uk-UA"/>
        </w:rPr>
        <w:t xml:space="preserve"> </w:t>
      </w:r>
      <w:r w:rsidRPr="000F7D63">
        <w:rPr>
          <w:lang w:eastAsia="uk-UA"/>
        </w:rPr>
        <w:t>є</w:t>
      </w:r>
      <w:r>
        <w:rPr>
          <w:lang w:eastAsia="uk-UA"/>
        </w:rPr>
        <w:t xml:space="preserve"> </w:t>
      </w:r>
      <w:r w:rsidRPr="004157FA">
        <w:rPr>
          <w:lang w:eastAsia="uk-UA"/>
        </w:rPr>
        <w:t>3D-реконструкція</w:t>
      </w:r>
      <w:r w:rsidRPr="000F7D63">
        <w:rPr>
          <w:lang w:eastAsia="uk-UA"/>
        </w:rPr>
        <w:t>,</w:t>
      </w:r>
      <w:r>
        <w:rPr>
          <w:lang w:eastAsia="uk-UA"/>
        </w:rPr>
        <w:t xml:space="preserve"> </w:t>
      </w:r>
      <w:r w:rsidR="004157FA">
        <w:rPr>
          <w:lang w:eastAsia="uk-UA"/>
        </w:rPr>
        <w:t>коли</w:t>
      </w:r>
      <w:r>
        <w:rPr>
          <w:lang w:eastAsia="uk-UA"/>
        </w:rPr>
        <w:t xml:space="preserve"> </w:t>
      </w:r>
      <w:r w:rsidRPr="000F7D63">
        <w:rPr>
          <w:lang w:eastAsia="uk-UA"/>
        </w:rPr>
        <w:t>за</w:t>
      </w:r>
      <w:r>
        <w:rPr>
          <w:lang w:eastAsia="uk-UA"/>
        </w:rPr>
        <w:t xml:space="preserve"> </w:t>
      </w:r>
      <w:r w:rsidRPr="000F7D63">
        <w:rPr>
          <w:lang w:eastAsia="uk-UA"/>
        </w:rPr>
        <w:t>серією</w:t>
      </w:r>
      <w:r>
        <w:rPr>
          <w:lang w:eastAsia="uk-UA"/>
        </w:rPr>
        <w:t xml:space="preserve"> </w:t>
      </w:r>
      <w:r w:rsidRPr="000F7D63">
        <w:rPr>
          <w:lang w:eastAsia="uk-UA"/>
        </w:rPr>
        <w:t>2D-</w:t>
      </w:r>
      <w:r>
        <w:rPr>
          <w:lang w:eastAsia="uk-UA"/>
        </w:rPr>
        <w:t>фото</w:t>
      </w:r>
      <w:r w:rsidRPr="000F7D63">
        <w:rPr>
          <w:lang w:eastAsia="uk-UA"/>
        </w:rPr>
        <w:t>знімків</w:t>
      </w:r>
      <w:r>
        <w:rPr>
          <w:lang w:eastAsia="uk-UA"/>
        </w:rPr>
        <w:t xml:space="preserve"> </w:t>
      </w:r>
      <w:r w:rsidRPr="000F7D63">
        <w:rPr>
          <w:lang w:eastAsia="uk-UA"/>
        </w:rPr>
        <w:t>необхідно</w:t>
      </w:r>
      <w:r>
        <w:rPr>
          <w:lang w:eastAsia="uk-UA"/>
        </w:rPr>
        <w:t xml:space="preserve"> </w:t>
      </w:r>
      <w:r w:rsidRPr="000F7D63">
        <w:rPr>
          <w:lang w:eastAsia="uk-UA"/>
        </w:rPr>
        <w:t>відновити</w:t>
      </w:r>
      <w:r>
        <w:rPr>
          <w:lang w:eastAsia="uk-UA"/>
        </w:rPr>
        <w:t xml:space="preserve"> </w:t>
      </w:r>
      <w:r w:rsidRPr="000F7D63">
        <w:rPr>
          <w:lang w:eastAsia="uk-UA"/>
        </w:rPr>
        <w:t>3D-модель</w:t>
      </w:r>
      <w:r>
        <w:rPr>
          <w:lang w:eastAsia="uk-UA"/>
        </w:rPr>
        <w:t xml:space="preserve"> </w:t>
      </w:r>
      <w:r w:rsidRPr="000F7D63">
        <w:rPr>
          <w:lang w:eastAsia="uk-UA"/>
        </w:rPr>
        <w:t>об'єкта</w:t>
      </w:r>
      <w:r>
        <w:rPr>
          <w:lang w:eastAsia="uk-UA"/>
        </w:rPr>
        <w:t>.</w:t>
      </w:r>
      <w:r w:rsidR="004157FA">
        <w:rPr>
          <w:lang w:eastAsia="uk-UA"/>
        </w:rPr>
        <w:t xml:space="preserve"> Таке завдання</w:t>
      </w:r>
      <w:r>
        <w:rPr>
          <w:lang w:eastAsia="uk-UA"/>
        </w:rPr>
        <w:t xml:space="preserve"> </w:t>
      </w:r>
      <w:r w:rsidRPr="000F7D63">
        <w:rPr>
          <w:lang w:eastAsia="uk-UA"/>
        </w:rPr>
        <w:t>може</w:t>
      </w:r>
      <w:r>
        <w:rPr>
          <w:lang w:eastAsia="uk-UA"/>
        </w:rPr>
        <w:t xml:space="preserve"> </w:t>
      </w:r>
      <w:r w:rsidRPr="000F7D63">
        <w:rPr>
          <w:lang w:eastAsia="uk-UA"/>
        </w:rPr>
        <w:t>використовуватися</w:t>
      </w:r>
      <w:r>
        <w:rPr>
          <w:lang w:eastAsia="uk-UA"/>
        </w:rPr>
        <w:t xml:space="preserve"> </w:t>
      </w:r>
      <w:r w:rsidRPr="000F7D63">
        <w:rPr>
          <w:lang w:eastAsia="uk-UA"/>
        </w:rPr>
        <w:t>для</w:t>
      </w:r>
      <w:r>
        <w:rPr>
          <w:lang w:eastAsia="uk-UA"/>
        </w:rPr>
        <w:t xml:space="preserve"> </w:t>
      </w:r>
      <w:r w:rsidRPr="000F7D63">
        <w:rPr>
          <w:lang w:eastAsia="uk-UA"/>
        </w:rPr>
        <w:t>3D-друку</w:t>
      </w:r>
      <w:r>
        <w:rPr>
          <w:lang w:eastAsia="uk-UA"/>
        </w:rPr>
        <w:t xml:space="preserve"> </w:t>
      </w:r>
      <w:r w:rsidRPr="000F7D63">
        <w:rPr>
          <w:lang w:eastAsia="uk-UA"/>
        </w:rPr>
        <w:t>скульптури</w:t>
      </w:r>
      <w:r>
        <w:rPr>
          <w:lang w:eastAsia="uk-UA"/>
        </w:rPr>
        <w:t xml:space="preserve"> </w:t>
      </w:r>
      <w:r w:rsidR="004157FA">
        <w:rPr>
          <w:lang w:eastAsia="uk-UA"/>
        </w:rPr>
        <w:t xml:space="preserve">сфотографованого </w:t>
      </w:r>
      <w:r w:rsidRPr="000F7D63">
        <w:rPr>
          <w:lang w:eastAsia="uk-UA"/>
        </w:rPr>
        <w:t>об'єкта,</w:t>
      </w:r>
      <w:r>
        <w:rPr>
          <w:lang w:eastAsia="uk-UA"/>
        </w:rPr>
        <w:t xml:space="preserve"> </w:t>
      </w:r>
      <w:r w:rsidRPr="000F7D63">
        <w:rPr>
          <w:lang w:eastAsia="uk-UA"/>
        </w:rPr>
        <w:t>визначення</w:t>
      </w:r>
      <w:r>
        <w:rPr>
          <w:lang w:eastAsia="uk-UA"/>
        </w:rPr>
        <w:t xml:space="preserve"> </w:t>
      </w:r>
      <w:r w:rsidRPr="000F7D63">
        <w:rPr>
          <w:lang w:eastAsia="uk-UA"/>
        </w:rPr>
        <w:t>його</w:t>
      </w:r>
      <w:r>
        <w:rPr>
          <w:lang w:eastAsia="uk-UA"/>
        </w:rPr>
        <w:t xml:space="preserve"> </w:t>
      </w:r>
      <w:r w:rsidRPr="000F7D63">
        <w:rPr>
          <w:lang w:eastAsia="uk-UA"/>
        </w:rPr>
        <w:t>просторових</w:t>
      </w:r>
      <w:r>
        <w:rPr>
          <w:lang w:eastAsia="uk-UA"/>
        </w:rPr>
        <w:t xml:space="preserve"> </w:t>
      </w:r>
      <w:r w:rsidRPr="000F7D63">
        <w:rPr>
          <w:lang w:eastAsia="uk-UA"/>
        </w:rPr>
        <w:t>розмірів</w:t>
      </w:r>
      <w:r>
        <w:rPr>
          <w:lang w:eastAsia="uk-UA"/>
        </w:rPr>
        <w:t xml:space="preserve"> </w:t>
      </w:r>
      <w:r w:rsidRPr="000F7D63">
        <w:rPr>
          <w:lang w:eastAsia="uk-UA"/>
        </w:rPr>
        <w:t>(наприклад,</w:t>
      </w:r>
      <w:r>
        <w:rPr>
          <w:lang w:eastAsia="uk-UA"/>
        </w:rPr>
        <w:t xml:space="preserve"> </w:t>
      </w:r>
      <w:r w:rsidRPr="000F7D63">
        <w:rPr>
          <w:lang w:eastAsia="uk-UA"/>
        </w:rPr>
        <w:t>для</w:t>
      </w:r>
      <w:r>
        <w:rPr>
          <w:lang w:eastAsia="uk-UA"/>
        </w:rPr>
        <w:t xml:space="preserve"> </w:t>
      </w:r>
      <w:r w:rsidRPr="000F7D63">
        <w:rPr>
          <w:lang w:eastAsia="uk-UA"/>
        </w:rPr>
        <w:t>рекомендації</w:t>
      </w:r>
      <w:r>
        <w:rPr>
          <w:lang w:eastAsia="uk-UA"/>
        </w:rPr>
        <w:t xml:space="preserve"> </w:t>
      </w:r>
      <w:r w:rsidRPr="000F7D63">
        <w:rPr>
          <w:lang w:eastAsia="uk-UA"/>
        </w:rPr>
        <w:t>одягу</w:t>
      </w:r>
      <w:r>
        <w:rPr>
          <w:lang w:eastAsia="uk-UA"/>
        </w:rPr>
        <w:t xml:space="preserve"> </w:t>
      </w:r>
      <w:r w:rsidRPr="000F7D63">
        <w:rPr>
          <w:lang w:eastAsia="uk-UA"/>
        </w:rPr>
        <w:t>людині</w:t>
      </w:r>
      <w:r>
        <w:rPr>
          <w:lang w:eastAsia="uk-UA"/>
        </w:rPr>
        <w:t xml:space="preserve"> </w:t>
      </w:r>
      <w:r w:rsidRPr="000F7D63">
        <w:rPr>
          <w:lang w:eastAsia="uk-UA"/>
        </w:rPr>
        <w:t>або</w:t>
      </w:r>
      <w:r>
        <w:rPr>
          <w:lang w:eastAsia="uk-UA"/>
        </w:rPr>
        <w:t xml:space="preserve"> для </w:t>
      </w:r>
      <w:r w:rsidRPr="000F7D63">
        <w:rPr>
          <w:lang w:eastAsia="uk-UA"/>
        </w:rPr>
        <w:t>розрахунку</w:t>
      </w:r>
      <w:r>
        <w:rPr>
          <w:lang w:eastAsia="uk-UA"/>
        </w:rPr>
        <w:t xml:space="preserve"> </w:t>
      </w:r>
      <w:r w:rsidRPr="000F7D63">
        <w:rPr>
          <w:lang w:eastAsia="uk-UA"/>
        </w:rPr>
        <w:t>технічного</w:t>
      </w:r>
      <w:r>
        <w:rPr>
          <w:lang w:eastAsia="uk-UA"/>
        </w:rPr>
        <w:t xml:space="preserve"> </w:t>
      </w:r>
      <w:r w:rsidRPr="000F7D63">
        <w:rPr>
          <w:lang w:eastAsia="uk-UA"/>
        </w:rPr>
        <w:t>завдання</w:t>
      </w:r>
      <w:r>
        <w:rPr>
          <w:lang w:eastAsia="uk-UA"/>
        </w:rPr>
        <w:t xml:space="preserve"> </w:t>
      </w:r>
      <w:r w:rsidRPr="000F7D63">
        <w:rPr>
          <w:lang w:eastAsia="uk-UA"/>
        </w:rPr>
        <w:t>при</w:t>
      </w:r>
      <w:r>
        <w:rPr>
          <w:lang w:eastAsia="uk-UA"/>
        </w:rPr>
        <w:t xml:space="preserve"> </w:t>
      </w:r>
      <w:r w:rsidRPr="000F7D63">
        <w:rPr>
          <w:lang w:eastAsia="uk-UA"/>
        </w:rPr>
        <w:t>реконструкції</w:t>
      </w:r>
      <w:r>
        <w:rPr>
          <w:lang w:eastAsia="uk-UA"/>
        </w:rPr>
        <w:t xml:space="preserve"> </w:t>
      </w:r>
      <w:r w:rsidRPr="000F7D63">
        <w:rPr>
          <w:lang w:eastAsia="uk-UA"/>
        </w:rPr>
        <w:t>будівель).</w:t>
      </w:r>
    </w:p>
    <w:p w14:paraId="7DD90AE9" w14:textId="77777777" w:rsidR="00C75D94" w:rsidRDefault="00C75D94" w:rsidP="004157FA">
      <w:pPr>
        <w:pStyle w:val="3"/>
      </w:pPr>
      <w:r>
        <w:t>Обробка відео</w:t>
      </w:r>
    </w:p>
    <w:p w14:paraId="0A8488CE" w14:textId="51EB6D73" w:rsidR="00C75D94" w:rsidRDefault="00C75D94" w:rsidP="00FD5AB6">
      <w:pPr>
        <w:pStyle w:val="4"/>
      </w:pPr>
      <w:r>
        <w:t>Визначення дій на відео</w:t>
      </w:r>
    </w:p>
    <w:p w14:paraId="1980F991" w14:textId="62CF02F8" w:rsidR="00C75D94" w:rsidRDefault="004157FA" w:rsidP="00C75D94">
      <w:pPr>
        <w:rPr>
          <w:sz w:val="24"/>
          <w:szCs w:val="24"/>
        </w:rPr>
      </w:pPr>
      <w:r>
        <w:t>В</w:t>
      </w:r>
      <w:r w:rsidR="00C75D94">
        <w:t xml:space="preserve"> задачі </w:t>
      </w:r>
      <w:r w:rsidR="00C75D94" w:rsidRPr="00E7072F">
        <w:t>визначення дії</w:t>
      </w:r>
      <w:r w:rsidR="00C75D94">
        <w:t xml:space="preserve"> </w:t>
      </w:r>
      <w:r>
        <w:t>за</w:t>
      </w:r>
      <w:r w:rsidR="00C75D94">
        <w:t xml:space="preserve"> вхідн</w:t>
      </w:r>
      <w:r>
        <w:t>им</w:t>
      </w:r>
      <w:r w:rsidR="00C75D94">
        <w:t xml:space="preserve"> відео необхідно зрозуміти, яка подія на ньому відбувається. </w:t>
      </w:r>
      <w:r>
        <w:t>В</w:t>
      </w:r>
      <w:r w:rsidR="00C75D94">
        <w:t xml:space="preserve"> алгоритм</w:t>
      </w:r>
      <w:r w:rsidR="00752781">
        <w:t>і</w:t>
      </w:r>
      <w:r w:rsidR="00C75D94">
        <w:t xml:space="preserve"> можуть бути такі виходи:</w:t>
      </w:r>
    </w:p>
    <w:p w14:paraId="03F2E208" w14:textId="47670156" w:rsidR="00C75D94" w:rsidRDefault="00C75D94" w:rsidP="00C75D94">
      <w:pPr>
        <w:pStyle w:val="a3"/>
        <w:numPr>
          <w:ilvl w:val="0"/>
          <w:numId w:val="21"/>
        </w:numPr>
      </w:pPr>
      <w:r>
        <w:t xml:space="preserve">Клас однієї із заданих дій. Наприклад, </w:t>
      </w:r>
      <w:r w:rsidR="004157FA">
        <w:t>для</w:t>
      </w:r>
      <w:r>
        <w:t xml:space="preserve"> гр</w:t>
      </w:r>
      <w:r w:rsidR="00DB34FE">
        <w:t>и</w:t>
      </w:r>
      <w:r>
        <w:t xml:space="preserve"> на ігровій приставці за жестом гравця потрібно здійснити ту чи іншу дію, при цьому жести </w:t>
      </w:r>
      <w:r w:rsidR="00752781">
        <w:t xml:space="preserve">є </w:t>
      </w:r>
      <w:r>
        <w:t>заздалегідь визначен</w:t>
      </w:r>
      <w:r w:rsidR="00752781">
        <w:t>ими</w:t>
      </w:r>
      <w:r>
        <w:t xml:space="preserve"> та задан</w:t>
      </w:r>
      <w:r w:rsidR="00752781">
        <w:t>ими</w:t>
      </w:r>
      <w:r>
        <w:t>. Це завдання також відоме як розпізнавання жестів.</w:t>
      </w:r>
    </w:p>
    <w:p w14:paraId="17D602C8" w14:textId="55D8E475" w:rsidR="00C75D94" w:rsidRDefault="00C75D94" w:rsidP="00C75D94">
      <w:pPr>
        <w:pStyle w:val="a3"/>
        <w:numPr>
          <w:ilvl w:val="0"/>
          <w:numId w:val="21"/>
        </w:numPr>
      </w:pPr>
      <w:r>
        <w:t xml:space="preserve">Текстовий опис того, що відбувається у вигляді </w:t>
      </w:r>
      <w:r w:rsidR="00752781">
        <w:t>до</w:t>
      </w:r>
      <w:r>
        <w:t xml:space="preserve">вільного тексту. Наприклад, </w:t>
      </w:r>
      <w:r w:rsidR="00752781">
        <w:t>в</w:t>
      </w:r>
      <w:r>
        <w:t xml:space="preserve"> системі пошуку релевантних відео за текстовим запитом.</w:t>
      </w:r>
    </w:p>
    <w:p w14:paraId="08357D24" w14:textId="77777777" w:rsidR="00C75D94" w:rsidRDefault="00C75D94" w:rsidP="00FD5AB6">
      <w:pPr>
        <w:pStyle w:val="4"/>
      </w:pPr>
      <w:r>
        <w:t>3D-</w:t>
      </w:r>
      <w:r w:rsidRPr="00FD5AB6">
        <w:t>реконструкція</w:t>
      </w:r>
    </w:p>
    <w:p w14:paraId="070E7053" w14:textId="5D83C695" w:rsidR="00C75D94" w:rsidRDefault="00752781" w:rsidP="00C75D94">
      <w:pPr>
        <w:rPr>
          <w:sz w:val="24"/>
          <w:szCs w:val="24"/>
        </w:rPr>
      </w:pPr>
      <w:r>
        <w:t>В</w:t>
      </w:r>
      <w:r w:rsidR="00C75D94">
        <w:t xml:space="preserve"> за</w:t>
      </w:r>
      <w:r>
        <w:t>вданні</w:t>
      </w:r>
      <w:r w:rsidR="00C75D94">
        <w:t xml:space="preserve"> </w:t>
      </w:r>
      <w:r w:rsidR="00C75D94" w:rsidRPr="00EB4830">
        <w:t>3D-реконструкції</w:t>
      </w:r>
      <w:r w:rsidR="00C75D94">
        <w:t xml:space="preserve"> з відеозйомки об'єкта з різних позицій та ракурсів (3D </w:t>
      </w:r>
      <w:proofErr w:type="spellStart"/>
      <w:r w:rsidR="00C75D94">
        <w:t>Reconstruction</w:t>
      </w:r>
      <w:proofErr w:type="spellEnd"/>
      <w:r w:rsidR="00C75D94">
        <w:t xml:space="preserve"> </w:t>
      </w:r>
      <w:proofErr w:type="spellStart"/>
      <w:r w:rsidR="00C75D94">
        <w:t>From</w:t>
      </w:r>
      <w:proofErr w:type="spellEnd"/>
      <w:r w:rsidR="00C75D94">
        <w:t xml:space="preserve"> </w:t>
      </w:r>
      <w:proofErr w:type="spellStart"/>
      <w:r w:rsidR="00C75D94">
        <w:t>Multi-View</w:t>
      </w:r>
      <w:proofErr w:type="spellEnd"/>
      <w:r w:rsidR="00C75D94">
        <w:t xml:space="preserve"> </w:t>
      </w:r>
      <w:proofErr w:type="spellStart"/>
      <w:r w:rsidR="00C75D94">
        <w:t>Video</w:t>
      </w:r>
      <w:proofErr w:type="spellEnd"/>
      <w:r w:rsidR="00C75D94">
        <w:t>) необхідно відновити 3D-модель об'єкта.</w:t>
      </w:r>
    </w:p>
    <w:p w14:paraId="4FF7D401" w14:textId="23661826" w:rsidR="00C75D94" w:rsidRDefault="00C75D94" w:rsidP="00C75D94">
      <w:r>
        <w:t>Моделі, що вирішують це завдання, використовуються в автономних транспортних засобах для покращення сприйняття навколишнього середовища: виявлення об'єктів, розрахунок відстаней. Також</w:t>
      </w:r>
      <w:r w:rsidR="00752781">
        <w:t>,</w:t>
      </w:r>
      <w:r>
        <w:t xml:space="preserve"> моделі використовуються для відтворення 3D-моделей будівель та пам'ятників на основі відео/фотографій з різних ракурсів.</w:t>
      </w:r>
    </w:p>
    <w:p w14:paraId="718CF883" w14:textId="77777777" w:rsidR="00C75D94" w:rsidRDefault="00C75D94" w:rsidP="00FD5AB6">
      <w:pPr>
        <w:pStyle w:val="4"/>
      </w:pPr>
      <w:proofErr w:type="spellStart"/>
      <w:r w:rsidRPr="00F22FE1">
        <w:t>Трекінг</w:t>
      </w:r>
      <w:proofErr w:type="spellEnd"/>
      <w:r>
        <w:t xml:space="preserve"> </w:t>
      </w:r>
      <w:r w:rsidRPr="00F22FE1">
        <w:t>об'єктів</w:t>
      </w:r>
    </w:p>
    <w:p w14:paraId="4826A4BD" w14:textId="6216703E" w:rsidR="00C75D94" w:rsidRDefault="00C75D94" w:rsidP="00C75D94">
      <w:pPr>
        <w:rPr>
          <w:sz w:val="24"/>
          <w:szCs w:val="24"/>
        </w:rPr>
      </w:pPr>
      <w:proofErr w:type="spellStart"/>
      <w:r w:rsidRPr="00752781">
        <w:t>Трекінг</w:t>
      </w:r>
      <w:proofErr w:type="spellEnd"/>
      <w:r w:rsidRPr="00752781">
        <w:t xml:space="preserve"> об'єктів</w:t>
      </w:r>
      <w:r>
        <w:t xml:space="preserve"> на відео є завданням </w:t>
      </w:r>
      <w:proofErr w:type="spellStart"/>
      <w:r>
        <w:t>детекції</w:t>
      </w:r>
      <w:proofErr w:type="spellEnd"/>
      <w:r>
        <w:t xml:space="preserve"> об'єктів динамічно по серії відеокадрів. </w:t>
      </w:r>
      <w:proofErr w:type="spellStart"/>
      <w:r w:rsidR="00752781">
        <w:t>Д</w:t>
      </w:r>
      <w:r>
        <w:t>етекція</w:t>
      </w:r>
      <w:proofErr w:type="spellEnd"/>
      <w:r>
        <w:t xml:space="preserve"> проводиться точніше за рахунок використання інформації з більш ранніх та пізніших </w:t>
      </w:r>
      <w:proofErr w:type="spellStart"/>
      <w:r>
        <w:t>детекцій</w:t>
      </w:r>
      <w:proofErr w:type="spellEnd"/>
      <w:r>
        <w:t xml:space="preserve"> та інтерполяції руху об'єкта. Інтерполяція руху надає можливість виявляти рухомий об'єкт більш </w:t>
      </w:r>
      <w:r w:rsidR="00752781">
        <w:t>якісно</w:t>
      </w:r>
      <w:r>
        <w:t xml:space="preserve">, навіть якщо на деяких кадрах він загороджується іншими об'єктами. </w:t>
      </w:r>
      <w:proofErr w:type="spellStart"/>
      <w:r>
        <w:t>Трекінг</w:t>
      </w:r>
      <w:proofErr w:type="spellEnd"/>
      <w:r>
        <w:t xml:space="preserve"> об'єктів використовується для наступних завдань:</w:t>
      </w:r>
    </w:p>
    <w:p w14:paraId="0D8AB6E9" w14:textId="5EAF65C4" w:rsidR="00C75D94" w:rsidRDefault="00752781" w:rsidP="00C75D94">
      <w:pPr>
        <w:pStyle w:val="a3"/>
        <w:numPr>
          <w:ilvl w:val="0"/>
          <w:numId w:val="22"/>
        </w:numPr>
      </w:pPr>
      <w:r>
        <w:t>К</w:t>
      </w:r>
      <w:r w:rsidR="00C75D94">
        <w:t>онтроль пасажиропотоку, підрахунок числа пасажирів, що вийшли і вийшли</w:t>
      </w:r>
      <w:r>
        <w:t>.</w:t>
      </w:r>
    </w:p>
    <w:p w14:paraId="1D97D0BA" w14:textId="6FC626C9" w:rsidR="00C75D94" w:rsidRDefault="00752781" w:rsidP="00C75D94">
      <w:pPr>
        <w:pStyle w:val="a3"/>
        <w:numPr>
          <w:ilvl w:val="0"/>
          <w:numId w:val="22"/>
        </w:numPr>
      </w:pPr>
      <w:r>
        <w:t>С</w:t>
      </w:r>
      <w:r w:rsidR="00C75D94">
        <w:t>постереження за машинами, автоматичне визначення перевищення допустимої швидкості та аварій на дорогах.</w:t>
      </w:r>
    </w:p>
    <w:p w14:paraId="642F3F5E" w14:textId="26E8E383" w:rsidR="00C75D94" w:rsidRDefault="00752781" w:rsidP="00C75D94">
      <w:pPr>
        <w:pStyle w:val="a3"/>
        <w:numPr>
          <w:ilvl w:val="0"/>
          <w:numId w:val="22"/>
        </w:numPr>
      </w:pPr>
      <w:r>
        <w:t>В</w:t>
      </w:r>
      <w:r w:rsidR="00C75D94">
        <w:t>ідстеження гравців під час футбольного матчу для автоматичного розрахунку</w:t>
      </w:r>
      <w:r>
        <w:t xml:space="preserve"> пробігу </w:t>
      </w:r>
      <w:r w:rsidR="00C75D94">
        <w:t>грав</w:t>
      </w:r>
      <w:r>
        <w:t>ця</w:t>
      </w:r>
      <w:r w:rsidR="00C75D94">
        <w:t xml:space="preserve"> за матч</w:t>
      </w:r>
      <w:r>
        <w:t>.</w:t>
      </w:r>
    </w:p>
    <w:p w14:paraId="039EE426" w14:textId="40A69E7D" w:rsidR="00C75D94" w:rsidRDefault="00752781" w:rsidP="00C75D94">
      <w:pPr>
        <w:pStyle w:val="a3"/>
        <w:numPr>
          <w:ilvl w:val="0"/>
          <w:numId w:val="22"/>
        </w:numPr>
      </w:pPr>
      <w:r>
        <w:t>С</w:t>
      </w:r>
      <w:r w:rsidR="00C75D94">
        <w:t xml:space="preserve">теження за </w:t>
      </w:r>
      <w:r>
        <w:t xml:space="preserve">рухомими </w:t>
      </w:r>
      <w:r w:rsidR="00C75D94">
        <w:t>об'єктами, наприклад, тенісним м’ячом під час змагань, автоматичне визначення ауту (коли м'яч торкнувся землі за межами поля)</w:t>
      </w:r>
      <w:r>
        <w:t>.</w:t>
      </w:r>
    </w:p>
    <w:p w14:paraId="01A347F8" w14:textId="51281185" w:rsidR="00C75D94" w:rsidRDefault="00C75D94" w:rsidP="00C75D94">
      <w:proofErr w:type="spellStart"/>
      <w:r>
        <w:lastRenderedPageBreak/>
        <w:t>Трекінг</w:t>
      </w:r>
      <w:proofErr w:type="spellEnd"/>
      <w:r>
        <w:t xml:space="preserve"> може бути поєднаний з іншим завданням, наприклад, можна не лише стежити за співрозмовниками на нараді, але й визначати, коли </w:t>
      </w:r>
      <w:r w:rsidR="00752781">
        <w:t>говорить</w:t>
      </w:r>
      <w:r>
        <w:t xml:space="preserve"> кожен з співрозмовників, щоб камера могла автоматично на ньому сфокусуватися.</w:t>
      </w:r>
    </w:p>
    <w:p w14:paraId="700CB77A" w14:textId="77777777" w:rsidR="00C75D94" w:rsidRDefault="00C75D94" w:rsidP="00FD5AB6">
      <w:pPr>
        <w:pStyle w:val="4"/>
      </w:pPr>
      <w:r>
        <w:t>Генерація відео</w:t>
      </w:r>
    </w:p>
    <w:p w14:paraId="32E7C0FA" w14:textId="5E0D5968" w:rsidR="00C75D94" w:rsidRDefault="00752781" w:rsidP="00C75D94">
      <w:pPr>
        <w:rPr>
          <w:sz w:val="24"/>
          <w:szCs w:val="24"/>
        </w:rPr>
      </w:pPr>
      <w:r>
        <w:t>В</w:t>
      </w:r>
      <w:r w:rsidR="00C75D94">
        <w:t xml:space="preserve"> завданнях </w:t>
      </w:r>
      <w:r w:rsidR="00C75D94" w:rsidRPr="00F22FE1">
        <w:t>генерації</w:t>
      </w:r>
      <w:r w:rsidR="00C75D94">
        <w:t xml:space="preserve"> </w:t>
      </w:r>
      <w:r w:rsidR="00C75D94" w:rsidRPr="00F22FE1">
        <w:t>відео</w:t>
      </w:r>
      <w:r w:rsidR="00C75D94">
        <w:t xml:space="preserve"> необхідно згенерувати відео із заданими властивостями:</w:t>
      </w:r>
    </w:p>
    <w:p w14:paraId="1ADCB2CA" w14:textId="3B95E722" w:rsidR="00752781" w:rsidRDefault="00C75D94" w:rsidP="00752781">
      <w:pPr>
        <w:pStyle w:val="a3"/>
        <w:numPr>
          <w:ilvl w:val="0"/>
          <w:numId w:val="23"/>
        </w:numPr>
      </w:pPr>
      <w:r w:rsidRPr="00752781">
        <w:t xml:space="preserve">Генерація відео за текстовим описом. </w:t>
      </w:r>
      <w:r w:rsidR="00752781">
        <w:t>С</w:t>
      </w:r>
      <w:r w:rsidRPr="00752781">
        <w:t>творення відео за текстовим сценарієм.</w:t>
      </w:r>
      <w:r w:rsidR="00752781" w:rsidRPr="00752781">
        <w:t xml:space="preserve"> </w:t>
      </w:r>
      <w:r w:rsidR="00752781">
        <w:t>Також генерація відео використовується для підвищення якості вихідного відео:</w:t>
      </w:r>
    </w:p>
    <w:p w14:paraId="1FC3B97D" w14:textId="0A6FDBD1" w:rsidR="00752781" w:rsidRDefault="00752781" w:rsidP="00752781">
      <w:pPr>
        <w:pStyle w:val="a3"/>
        <w:numPr>
          <w:ilvl w:val="1"/>
          <w:numId w:val="23"/>
        </w:numPr>
      </w:pPr>
      <w:r>
        <w:t>Підвищення роздільної здатності.</w:t>
      </w:r>
    </w:p>
    <w:p w14:paraId="7FE30D5C" w14:textId="0050954E" w:rsidR="00C75D94" w:rsidRPr="00752781" w:rsidRDefault="00752781" w:rsidP="00752781">
      <w:pPr>
        <w:pStyle w:val="a3"/>
        <w:numPr>
          <w:ilvl w:val="1"/>
          <w:numId w:val="23"/>
        </w:numPr>
      </w:pPr>
      <w:r>
        <w:t>Підвищення частоти кадрів.</w:t>
      </w:r>
    </w:p>
    <w:p w14:paraId="44847AC2" w14:textId="2588421E" w:rsidR="00C75D94" w:rsidRPr="00752781" w:rsidRDefault="00C75D94" w:rsidP="00C75D94">
      <w:pPr>
        <w:pStyle w:val="a3"/>
        <w:numPr>
          <w:ilvl w:val="0"/>
          <w:numId w:val="23"/>
        </w:numPr>
      </w:pPr>
      <w:r w:rsidRPr="00752781">
        <w:t xml:space="preserve">Передбачення майбутніх кадрів за вже відомим відео. </w:t>
      </w:r>
      <w:r w:rsidR="00752781">
        <w:t>Нап</w:t>
      </w:r>
      <w:r w:rsidRPr="00752781">
        <w:t>риклад</w:t>
      </w:r>
      <w:r w:rsidR="00752781">
        <w:t xml:space="preserve">, </w:t>
      </w:r>
      <w:r w:rsidRPr="00752781">
        <w:t xml:space="preserve">передбачення поведінки об'єктів для систем </w:t>
      </w:r>
      <w:proofErr w:type="spellStart"/>
      <w:r w:rsidRPr="00752781">
        <w:t>автопілотування</w:t>
      </w:r>
      <w:proofErr w:type="spellEnd"/>
      <w:r w:rsidRPr="00752781">
        <w:t>.</w:t>
      </w:r>
    </w:p>
    <w:p w14:paraId="29663387" w14:textId="37989084" w:rsidR="00C75D94" w:rsidRPr="00752781" w:rsidRDefault="00C75D94" w:rsidP="00C75D94">
      <w:pPr>
        <w:pStyle w:val="a3"/>
        <w:numPr>
          <w:ilvl w:val="0"/>
          <w:numId w:val="23"/>
        </w:numPr>
      </w:pPr>
      <w:r w:rsidRPr="00752781">
        <w:t xml:space="preserve">Генерація відео за зображенням. </w:t>
      </w:r>
      <w:r w:rsidR="00752781">
        <w:t xml:space="preserve">Сервіси </w:t>
      </w:r>
      <w:r w:rsidRPr="00752781">
        <w:t>анімаці</w:t>
      </w:r>
      <w:r w:rsidR="00752781">
        <w:t>ї</w:t>
      </w:r>
      <w:r w:rsidRPr="00752781">
        <w:t xml:space="preserve"> фотографії (оживлення портрета).</w:t>
      </w:r>
    </w:p>
    <w:p w14:paraId="50D38DB8" w14:textId="6590F1B2" w:rsidR="00C75D94" w:rsidRPr="00752781" w:rsidRDefault="00C75D94" w:rsidP="00C75D94">
      <w:pPr>
        <w:pStyle w:val="a3"/>
        <w:numPr>
          <w:ilvl w:val="0"/>
          <w:numId w:val="23"/>
        </w:numPr>
      </w:pPr>
      <w:r w:rsidRPr="00752781">
        <w:t xml:space="preserve">Заповнення зіпсованих фрагментів відео. </w:t>
      </w:r>
      <w:r w:rsidR="00752781">
        <w:t>В</w:t>
      </w:r>
      <w:r w:rsidRPr="00752781">
        <w:t>идалення небажаного об'єкта (логотипу, людини, птаха), відновлення пошкоджених фрагментів старих фільмів.</w:t>
      </w:r>
    </w:p>
    <w:p w14:paraId="5EF0B737" w14:textId="2474F97B" w:rsidR="00C75D94" w:rsidRPr="00752781" w:rsidRDefault="00C75D94" w:rsidP="00C75D94">
      <w:pPr>
        <w:pStyle w:val="a3"/>
        <w:numPr>
          <w:ilvl w:val="0"/>
          <w:numId w:val="23"/>
        </w:numPr>
      </w:pPr>
      <w:r w:rsidRPr="00752781">
        <w:t>Стилізація відео</w:t>
      </w:r>
      <w:r w:rsidR="00752781">
        <w:t>.</w:t>
      </w:r>
      <w:r w:rsidRPr="00752781">
        <w:t xml:space="preserve"> </w:t>
      </w:r>
      <w:r w:rsidR="00752781">
        <w:t>В</w:t>
      </w:r>
      <w:r w:rsidRPr="00752781">
        <w:t xml:space="preserve">ідео необхідно перемалювати в стилі, який задається деяким зображенням (зазвичай картиною відомого художника). </w:t>
      </w:r>
      <w:r w:rsidR="00752781">
        <w:t>С</w:t>
      </w:r>
      <w:r w:rsidRPr="00752781">
        <w:t xml:space="preserve">творення яскравих кліпів чи </w:t>
      </w:r>
      <w:proofErr w:type="spellStart"/>
      <w:r w:rsidRPr="00752781">
        <w:t>промо</w:t>
      </w:r>
      <w:proofErr w:type="spellEnd"/>
      <w:r w:rsidRPr="00752781">
        <w:t>-роликів, фільтри у соціальних мережах.</w:t>
      </w:r>
    </w:p>
    <w:p w14:paraId="79D9D7E9" w14:textId="29100745" w:rsidR="00C75D94" w:rsidRDefault="00C75D94" w:rsidP="00C75D94">
      <w:r>
        <w:t xml:space="preserve">Оскільки відео - це послідовність </w:t>
      </w:r>
      <w:r w:rsidR="00752781">
        <w:t>кадрів-</w:t>
      </w:r>
      <w:r>
        <w:t xml:space="preserve">зображень, вони часто обробляються </w:t>
      </w:r>
      <w:proofErr w:type="spellStart"/>
      <w:r>
        <w:t>згортковими</w:t>
      </w:r>
      <w:proofErr w:type="spellEnd"/>
      <w:r>
        <w:t xml:space="preserve"> </w:t>
      </w:r>
      <w:r w:rsidR="00752781">
        <w:t>мережами</w:t>
      </w:r>
      <w:r>
        <w:t xml:space="preserve">, </w:t>
      </w:r>
      <w:r w:rsidR="00752781">
        <w:t>які</w:t>
      </w:r>
      <w:r>
        <w:t xml:space="preserve"> використовують як просторове, так й </w:t>
      </w:r>
      <w:r w:rsidRPr="00EB4830">
        <w:t>часове</w:t>
      </w:r>
      <w:r>
        <w:t xml:space="preserve"> </w:t>
      </w:r>
      <w:r w:rsidRPr="00EB4830">
        <w:t>оточення</w:t>
      </w:r>
      <w:r>
        <w:t xml:space="preserve"> </w:t>
      </w:r>
      <w:r w:rsidRPr="00EB4830">
        <w:t>кадру</w:t>
      </w:r>
      <w:r>
        <w:t>.</w:t>
      </w:r>
    </w:p>
    <w:p w14:paraId="353D0433" w14:textId="77777777" w:rsidR="00C75D94" w:rsidRDefault="00C75D94" w:rsidP="00752781">
      <w:pPr>
        <w:pStyle w:val="3"/>
      </w:pPr>
      <w:r>
        <w:t>Оброблення тексту</w:t>
      </w:r>
    </w:p>
    <w:p w14:paraId="00D6EA6E" w14:textId="7B1C620D" w:rsidR="00C75D94" w:rsidRDefault="00CB09B8" w:rsidP="00CB09B8">
      <w:pPr>
        <w:pStyle w:val="4"/>
      </w:pPr>
      <w:r>
        <w:t>К</w:t>
      </w:r>
      <w:r w:rsidR="00C75D94" w:rsidRPr="009E577F">
        <w:t>ласифікація</w:t>
      </w:r>
    </w:p>
    <w:p w14:paraId="4FEC1F87" w14:textId="3DDC2F7D" w:rsidR="00C75D94" w:rsidRPr="009E577F" w:rsidRDefault="009E577F" w:rsidP="00C75D94">
      <w:pPr>
        <w:pStyle w:val="a3"/>
        <w:numPr>
          <w:ilvl w:val="0"/>
          <w:numId w:val="28"/>
        </w:numPr>
      </w:pPr>
      <w:r>
        <w:t xml:space="preserve">Визначення авторства тексту, </w:t>
      </w:r>
      <w:r w:rsidR="00C75D94" w:rsidRPr="009E577F">
        <w:t>чи написаний текст ботом чи людиною.</w:t>
      </w:r>
    </w:p>
    <w:p w14:paraId="30826645" w14:textId="56BA5700" w:rsidR="00C75D94" w:rsidRPr="009E577F" w:rsidRDefault="00C75D94" w:rsidP="00C75D94">
      <w:pPr>
        <w:pStyle w:val="a3"/>
        <w:numPr>
          <w:ilvl w:val="0"/>
          <w:numId w:val="28"/>
        </w:numPr>
      </w:pPr>
      <w:r w:rsidRPr="009E577F">
        <w:t>Автоматична категоризація новин</w:t>
      </w:r>
      <w:r w:rsidR="009E577F">
        <w:t xml:space="preserve"> </w:t>
      </w:r>
      <w:r w:rsidRPr="009E577F">
        <w:t>за рубриками новин (новини спорту, економіки, політики, культури тощо) для зручнішої навігації.</w:t>
      </w:r>
    </w:p>
    <w:p w14:paraId="159A3D69" w14:textId="2976DAB0" w:rsidR="00C75D94" w:rsidRPr="009E577F" w:rsidRDefault="00C75D94" w:rsidP="00C75D94">
      <w:pPr>
        <w:pStyle w:val="a3"/>
        <w:numPr>
          <w:ilvl w:val="0"/>
          <w:numId w:val="28"/>
        </w:numPr>
      </w:pPr>
      <w:r w:rsidRPr="009E577F">
        <w:t>Аналіз настроїв оцінює відгук людини на послугу або товар</w:t>
      </w:r>
      <w:r w:rsidR="009E577F">
        <w:t xml:space="preserve"> (рис.</w:t>
      </w:r>
      <w:r w:rsidR="00FD5AB6">
        <w:t>1</w:t>
      </w:r>
      <w:r w:rsidR="00764088">
        <w:t>2</w:t>
      </w:r>
      <w:r w:rsidR="009E577F">
        <w:t>)</w:t>
      </w:r>
      <w:r w:rsidRPr="009E577F">
        <w:t>.</w:t>
      </w:r>
    </w:p>
    <w:p w14:paraId="59329E8A" w14:textId="77777777" w:rsidR="00C75D94" w:rsidRDefault="00C75D94" w:rsidP="00FD5AB6">
      <w:pPr>
        <w:jc w:val="center"/>
        <w:rPr>
          <w:rFonts w:ascii="Segoe UI" w:hAnsi="Segoe UI" w:cs="Segoe UI"/>
          <w:color w:val="1C1E21"/>
        </w:rPr>
      </w:pPr>
      <w:r>
        <w:rPr>
          <w:noProof/>
        </w:rPr>
        <w:drawing>
          <wp:inline distT="0" distB="0" distL="0" distR="0" wp14:anchorId="69B1C468" wp14:editId="63C8BAFF">
            <wp:extent cx="6120765" cy="1306195"/>
            <wp:effectExtent l="0" t="0" r="0" b="825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1306195"/>
                    </a:xfrm>
                    <a:prstGeom prst="rect">
                      <a:avLst/>
                    </a:prstGeom>
                  </pic:spPr>
                </pic:pic>
              </a:graphicData>
            </a:graphic>
          </wp:inline>
        </w:drawing>
      </w:r>
    </w:p>
    <w:p w14:paraId="05F8F338" w14:textId="0C216167" w:rsidR="00C75D94" w:rsidRDefault="00C75D94" w:rsidP="00FD5AB6">
      <w:pPr>
        <w:jc w:val="center"/>
      </w:pPr>
      <w:r>
        <w:t>Рис.</w:t>
      </w:r>
      <w:r w:rsidR="00FD5AB6">
        <w:t>1</w:t>
      </w:r>
      <w:r w:rsidR="00764088">
        <w:t>2</w:t>
      </w:r>
      <w:r w:rsidR="00FD5AB6">
        <w:t>.</w:t>
      </w:r>
      <w:r>
        <w:t xml:space="preserve"> Результат визначення відгуку на товар</w:t>
      </w:r>
    </w:p>
    <w:p w14:paraId="4D6CDF04" w14:textId="0AEA8B94" w:rsidR="00CB09B8" w:rsidRDefault="00C75D94" w:rsidP="00CB09B8">
      <w:pPr>
        <w:pStyle w:val="4"/>
      </w:pPr>
      <w:r w:rsidRPr="009A4945">
        <w:t>Розпізнавання іменованих сутностей</w:t>
      </w:r>
      <w:r>
        <w:t xml:space="preserve"> </w:t>
      </w:r>
    </w:p>
    <w:p w14:paraId="3A977214" w14:textId="7A348F5D" w:rsidR="00C75D94" w:rsidRDefault="00C75D94" w:rsidP="00C75D94">
      <w:r>
        <w:t>Автоматичне виділення сутностей певного виду (імена людей, назви компаній, час, вартість тощо) з неструктурованого тексту. Наприклад, рядок:</w:t>
      </w:r>
    </w:p>
    <w:p w14:paraId="5F002EB9" w14:textId="77777777" w:rsidR="00C75D94" w:rsidRPr="009B1373" w:rsidRDefault="00C75D94" w:rsidP="00CB09B8">
      <w:pPr>
        <w:jc w:val="center"/>
        <w:rPr>
          <w:i/>
          <w:iCs/>
        </w:rPr>
      </w:pPr>
      <w:proofErr w:type="spellStart"/>
      <w:r w:rsidRPr="009B1373">
        <w:rPr>
          <w:i/>
        </w:rPr>
        <w:t>Google</w:t>
      </w:r>
      <w:proofErr w:type="spellEnd"/>
      <w:r>
        <w:rPr>
          <w:i/>
        </w:rPr>
        <w:t xml:space="preserve"> </w:t>
      </w:r>
      <w:proofErr w:type="spellStart"/>
      <w:r w:rsidRPr="009B1373">
        <w:rPr>
          <w:i/>
        </w:rPr>
        <w:t>bought</w:t>
      </w:r>
      <w:proofErr w:type="spellEnd"/>
      <w:r>
        <w:rPr>
          <w:i/>
        </w:rPr>
        <w:t xml:space="preserve"> </w:t>
      </w:r>
      <w:proofErr w:type="spellStart"/>
      <w:r w:rsidRPr="009B1373">
        <w:rPr>
          <w:i/>
        </w:rPr>
        <w:t>YouTube</w:t>
      </w:r>
      <w:proofErr w:type="spellEnd"/>
      <w:r>
        <w:rPr>
          <w:i/>
        </w:rPr>
        <w:t xml:space="preserve"> </w:t>
      </w:r>
      <w:r w:rsidRPr="009B1373">
        <w:rPr>
          <w:i/>
        </w:rPr>
        <w:t>в</w:t>
      </w:r>
      <w:r>
        <w:rPr>
          <w:i/>
        </w:rPr>
        <w:t xml:space="preserve"> </w:t>
      </w:r>
      <w:r w:rsidRPr="009B1373">
        <w:rPr>
          <w:i/>
        </w:rPr>
        <w:t>Листопад</w:t>
      </w:r>
      <w:r>
        <w:rPr>
          <w:i/>
        </w:rPr>
        <w:t xml:space="preserve"> </w:t>
      </w:r>
      <w:r w:rsidRPr="009B1373">
        <w:rPr>
          <w:i/>
        </w:rPr>
        <w:t>2006</w:t>
      </w:r>
      <w:r>
        <w:rPr>
          <w:i/>
        </w:rPr>
        <w:t xml:space="preserve"> </w:t>
      </w:r>
      <w:r w:rsidRPr="009B1373">
        <w:rPr>
          <w:i/>
        </w:rPr>
        <w:t>для</w:t>
      </w:r>
      <w:r>
        <w:rPr>
          <w:i/>
        </w:rPr>
        <w:t xml:space="preserve"> </w:t>
      </w:r>
      <w:r w:rsidRPr="009B1373">
        <w:rPr>
          <w:i/>
        </w:rPr>
        <w:t>US$1.65</w:t>
      </w:r>
      <w:r>
        <w:rPr>
          <w:i/>
        </w:rPr>
        <w:t xml:space="preserve"> </w:t>
      </w:r>
      <w:proofErr w:type="spellStart"/>
      <w:r w:rsidRPr="009B1373">
        <w:rPr>
          <w:i/>
        </w:rPr>
        <w:t>billion</w:t>
      </w:r>
      <w:proofErr w:type="spellEnd"/>
      <w:r w:rsidRPr="009B1373">
        <w:rPr>
          <w:i/>
        </w:rPr>
        <w:t>.</w:t>
      </w:r>
    </w:p>
    <w:p w14:paraId="250D57A9" w14:textId="77777777" w:rsidR="00C75D94" w:rsidRDefault="00C75D94" w:rsidP="00C75D94">
      <w:r>
        <w:t>перетворюється на розмічений рядок:</w:t>
      </w:r>
    </w:p>
    <w:p w14:paraId="0BE8A9D1" w14:textId="411AEA78" w:rsidR="00C75D94" w:rsidRPr="009B1373" w:rsidRDefault="00C75D94" w:rsidP="00CB09B8">
      <w:pPr>
        <w:pStyle w:val="aa"/>
        <w:spacing w:before="0" w:beforeAutospacing="0" w:after="0" w:afterAutospacing="0"/>
        <w:jc w:val="center"/>
        <w:rPr>
          <w:rFonts w:ascii="Arial" w:hAnsi="Arial" w:cs="Arial"/>
          <w:color w:val="444950"/>
        </w:rPr>
      </w:pPr>
      <w:r w:rsidRPr="009B1373">
        <w:rPr>
          <w:rFonts w:ascii="Arial" w:hAnsi="Arial" w:cs="Arial"/>
          <w:color w:val="444950"/>
        </w:rPr>
        <w:t>[</w:t>
      </w:r>
      <w:proofErr w:type="spellStart"/>
      <w:r w:rsidRPr="009B1373">
        <w:rPr>
          <w:rFonts w:ascii="Arial" w:hAnsi="Arial" w:cs="Arial"/>
          <w:color w:val="444950"/>
        </w:rPr>
        <w:t>Google</w:t>
      </w:r>
      <w:proofErr w:type="spellEnd"/>
      <w:r w:rsidRPr="009B1373">
        <w:rPr>
          <w:rFonts w:ascii="Arial" w:hAnsi="Arial" w:cs="Arial"/>
          <w:color w:val="444950"/>
        </w:rPr>
        <w:t>]</w:t>
      </w:r>
      <w:r>
        <w:rPr>
          <w:rFonts w:ascii="Arial" w:hAnsi="Arial" w:cs="Arial"/>
          <w:color w:val="444950"/>
        </w:rPr>
        <w:t xml:space="preserve"> </w:t>
      </w:r>
      <w:proofErr w:type="spellStart"/>
      <w:r w:rsidRPr="009B1373">
        <w:rPr>
          <w:rFonts w:ascii="Arial" w:hAnsi="Arial" w:cs="Arial"/>
          <w:color w:val="444950"/>
          <w:vertAlign w:val="subscript"/>
        </w:rPr>
        <w:t>company</w:t>
      </w:r>
      <w:proofErr w:type="spellEnd"/>
      <w:r>
        <w:rPr>
          <w:rFonts w:ascii="Arial" w:hAnsi="Arial" w:cs="Arial"/>
          <w:color w:val="444950"/>
        </w:rPr>
        <w:t xml:space="preserve"> </w:t>
      </w:r>
      <w:proofErr w:type="spellStart"/>
      <w:r w:rsidRPr="009B1373">
        <w:rPr>
          <w:rFonts w:ascii="Arial" w:hAnsi="Arial" w:cs="Arial"/>
          <w:color w:val="444950"/>
        </w:rPr>
        <w:t>bought</w:t>
      </w:r>
      <w:proofErr w:type="spellEnd"/>
      <w:r>
        <w:rPr>
          <w:rFonts w:ascii="Arial" w:hAnsi="Arial" w:cs="Arial"/>
          <w:color w:val="444950"/>
        </w:rPr>
        <w:t xml:space="preserve"> </w:t>
      </w:r>
      <w:r w:rsidRPr="009B1373">
        <w:rPr>
          <w:rFonts w:ascii="Arial" w:hAnsi="Arial" w:cs="Arial"/>
          <w:color w:val="444950"/>
        </w:rPr>
        <w:t>[</w:t>
      </w:r>
      <w:proofErr w:type="spellStart"/>
      <w:r w:rsidRPr="009B1373">
        <w:rPr>
          <w:rFonts w:ascii="Arial" w:hAnsi="Arial" w:cs="Arial"/>
          <w:color w:val="444950"/>
        </w:rPr>
        <w:t>YouTube</w:t>
      </w:r>
      <w:proofErr w:type="spellEnd"/>
      <w:r w:rsidRPr="009B1373">
        <w:rPr>
          <w:rFonts w:ascii="Arial" w:hAnsi="Arial" w:cs="Arial"/>
          <w:color w:val="444950"/>
        </w:rPr>
        <w:t>]</w:t>
      </w:r>
      <w:r>
        <w:rPr>
          <w:rFonts w:ascii="Arial" w:hAnsi="Arial" w:cs="Arial"/>
          <w:color w:val="444950"/>
        </w:rPr>
        <w:t xml:space="preserve"> </w:t>
      </w:r>
      <w:proofErr w:type="spellStart"/>
      <w:r w:rsidRPr="009B1373">
        <w:rPr>
          <w:rFonts w:ascii="Arial" w:hAnsi="Arial" w:cs="Arial"/>
          <w:color w:val="444950"/>
          <w:vertAlign w:val="subscript"/>
        </w:rPr>
        <w:t>company</w:t>
      </w:r>
      <w:proofErr w:type="spellEnd"/>
      <w:r>
        <w:rPr>
          <w:rFonts w:ascii="Arial" w:hAnsi="Arial" w:cs="Arial"/>
          <w:color w:val="444950"/>
        </w:rPr>
        <w:t xml:space="preserve"> </w:t>
      </w:r>
      <w:proofErr w:type="spellStart"/>
      <w:r w:rsidRPr="009B1373">
        <w:rPr>
          <w:rFonts w:ascii="Arial" w:hAnsi="Arial" w:cs="Arial"/>
          <w:color w:val="444950"/>
        </w:rPr>
        <w:t>in</w:t>
      </w:r>
      <w:proofErr w:type="spellEnd"/>
      <w:r>
        <w:rPr>
          <w:rFonts w:ascii="Arial" w:hAnsi="Arial" w:cs="Arial"/>
          <w:color w:val="444950"/>
        </w:rPr>
        <w:t xml:space="preserve"> </w:t>
      </w:r>
      <w:r w:rsidRPr="009B1373">
        <w:rPr>
          <w:rFonts w:ascii="Arial" w:hAnsi="Arial" w:cs="Arial"/>
          <w:color w:val="444950"/>
        </w:rPr>
        <w:t>[</w:t>
      </w:r>
      <w:proofErr w:type="spellStart"/>
      <w:r w:rsidRPr="009B1373">
        <w:rPr>
          <w:rFonts w:ascii="Arial" w:hAnsi="Arial" w:cs="Arial"/>
          <w:color w:val="444950"/>
        </w:rPr>
        <w:t>November</w:t>
      </w:r>
      <w:proofErr w:type="spellEnd"/>
      <w:r>
        <w:rPr>
          <w:rFonts w:ascii="Arial" w:hAnsi="Arial" w:cs="Arial"/>
          <w:color w:val="444950"/>
        </w:rPr>
        <w:t xml:space="preserve"> </w:t>
      </w:r>
      <w:r w:rsidRPr="009B1373">
        <w:rPr>
          <w:rFonts w:ascii="Arial" w:hAnsi="Arial" w:cs="Arial"/>
          <w:color w:val="444950"/>
        </w:rPr>
        <w:t>2006]</w:t>
      </w:r>
      <w:r>
        <w:rPr>
          <w:rFonts w:ascii="Arial" w:hAnsi="Arial" w:cs="Arial"/>
          <w:color w:val="444950"/>
        </w:rPr>
        <w:t xml:space="preserve"> </w:t>
      </w:r>
      <w:proofErr w:type="spellStart"/>
      <w:r w:rsidRPr="009B1373">
        <w:rPr>
          <w:rFonts w:ascii="Arial" w:hAnsi="Arial" w:cs="Arial"/>
          <w:color w:val="444950"/>
          <w:vertAlign w:val="subscript"/>
        </w:rPr>
        <w:t>time</w:t>
      </w:r>
      <w:proofErr w:type="spellEnd"/>
      <w:r>
        <w:rPr>
          <w:rFonts w:ascii="Arial" w:hAnsi="Arial" w:cs="Arial"/>
          <w:color w:val="444950"/>
        </w:rPr>
        <w:t xml:space="preserve">  </w:t>
      </w:r>
      <w:proofErr w:type="spellStart"/>
      <w:r w:rsidRPr="009B1373">
        <w:rPr>
          <w:rFonts w:ascii="Arial" w:hAnsi="Arial" w:cs="Arial"/>
          <w:color w:val="444950"/>
        </w:rPr>
        <w:t>for</w:t>
      </w:r>
      <w:proofErr w:type="spellEnd"/>
      <w:r>
        <w:rPr>
          <w:rFonts w:ascii="Arial" w:hAnsi="Arial" w:cs="Arial"/>
          <w:color w:val="444950"/>
        </w:rPr>
        <w:t xml:space="preserve"> </w:t>
      </w:r>
      <w:r w:rsidRPr="009B1373">
        <w:rPr>
          <w:rFonts w:ascii="Arial" w:hAnsi="Arial" w:cs="Arial"/>
          <w:color w:val="444950"/>
        </w:rPr>
        <w:t>[US$1.65</w:t>
      </w:r>
      <w:r>
        <w:rPr>
          <w:rFonts w:ascii="Arial" w:hAnsi="Arial" w:cs="Arial"/>
          <w:color w:val="444950"/>
        </w:rPr>
        <w:t xml:space="preserve"> </w:t>
      </w:r>
      <w:proofErr w:type="spellStart"/>
      <w:r w:rsidRPr="009B1373">
        <w:rPr>
          <w:rFonts w:ascii="Arial" w:hAnsi="Arial" w:cs="Arial"/>
          <w:color w:val="444950"/>
        </w:rPr>
        <w:t>billion</w:t>
      </w:r>
      <w:proofErr w:type="spellEnd"/>
      <w:r w:rsidRPr="009B1373">
        <w:rPr>
          <w:rFonts w:ascii="Arial" w:hAnsi="Arial" w:cs="Arial"/>
          <w:color w:val="444950"/>
        </w:rPr>
        <w:t>]</w:t>
      </w:r>
      <w:r>
        <w:rPr>
          <w:rFonts w:ascii="Arial" w:hAnsi="Arial" w:cs="Arial"/>
          <w:color w:val="444950"/>
        </w:rPr>
        <w:t xml:space="preserve"> </w:t>
      </w:r>
      <w:proofErr w:type="spellStart"/>
      <w:r w:rsidRPr="009B1373">
        <w:rPr>
          <w:rFonts w:ascii="Arial" w:hAnsi="Arial" w:cs="Arial"/>
          <w:color w:val="444950"/>
          <w:vertAlign w:val="subscript"/>
        </w:rPr>
        <w:t>price</w:t>
      </w:r>
      <w:proofErr w:type="spellEnd"/>
      <w:r w:rsidRPr="009B1373">
        <w:rPr>
          <w:rFonts w:ascii="Arial" w:hAnsi="Arial" w:cs="Arial"/>
          <w:color w:val="444950"/>
        </w:rPr>
        <w:t>.</w:t>
      </w:r>
    </w:p>
    <w:p w14:paraId="1D849B78" w14:textId="7A85CEF1" w:rsidR="00CB09B8" w:rsidRDefault="007E151A" w:rsidP="00CB09B8">
      <w:pPr>
        <w:pStyle w:val="4"/>
      </w:pPr>
      <w:r>
        <w:lastRenderedPageBreak/>
        <w:t>В</w:t>
      </w:r>
      <w:r w:rsidRPr="007E151A">
        <w:t>итягування інформації</w:t>
      </w:r>
    </w:p>
    <w:p w14:paraId="77C76BF9" w14:textId="74864732" w:rsidR="00C75D94" w:rsidRDefault="007E151A" w:rsidP="00C75D94">
      <w:r w:rsidRPr="009B1373">
        <w:t>Вирішення</w:t>
      </w:r>
      <w:r>
        <w:rPr>
          <w:rStyle w:val="ab"/>
          <w:rFonts w:ascii="Segoe UI" w:hAnsi="Segoe UI" w:cs="Segoe UI"/>
          <w:color w:val="1C1E21"/>
        </w:rPr>
        <w:t xml:space="preserve"> </w:t>
      </w:r>
      <w:r w:rsidRPr="009B1373">
        <w:t>анафори</w:t>
      </w:r>
      <w:r>
        <w:t xml:space="preserve"> – це п</w:t>
      </w:r>
      <w:r w:rsidR="00051BE1">
        <w:t>рийом, що сприяє</w:t>
      </w:r>
      <w:r w:rsidR="00C75D94">
        <w:t xml:space="preserve"> виявленню, на який об'єкт посилаються займенники в тексті (</w:t>
      </w:r>
      <w:r w:rsidR="00051BE1">
        <w:t>«</w:t>
      </w:r>
      <w:r w:rsidR="00C75D94">
        <w:t>він</w:t>
      </w:r>
      <w:r w:rsidR="00051BE1">
        <w:t>»</w:t>
      </w:r>
      <w:r w:rsidR="00C75D94">
        <w:t xml:space="preserve"> посилається на </w:t>
      </w:r>
      <w:r w:rsidR="00051BE1">
        <w:t>Івана</w:t>
      </w:r>
      <w:r w:rsidR="00C75D94">
        <w:t>). Іноді посилання на іменовані сутності відбувається за допомогою займенника, як у наступному реченні:</w:t>
      </w:r>
    </w:p>
    <w:p w14:paraId="38862060" w14:textId="4D216A54" w:rsidR="00C75D94" w:rsidRPr="009B1373" w:rsidRDefault="00051BE1" w:rsidP="00051BE1">
      <w:pPr>
        <w:jc w:val="center"/>
        <w:rPr>
          <w:i/>
          <w:iCs/>
        </w:rPr>
      </w:pPr>
      <w:r>
        <w:rPr>
          <w:i/>
        </w:rPr>
        <w:t>Іван</w:t>
      </w:r>
      <w:r w:rsidR="00C75D94">
        <w:rPr>
          <w:i/>
        </w:rPr>
        <w:t xml:space="preserve"> </w:t>
      </w:r>
      <w:r w:rsidR="00C75D94" w:rsidRPr="009B1373">
        <w:rPr>
          <w:i/>
        </w:rPr>
        <w:t>допоміг</w:t>
      </w:r>
      <w:r w:rsidR="00C75D94">
        <w:rPr>
          <w:i/>
        </w:rPr>
        <w:t xml:space="preserve"> </w:t>
      </w:r>
      <w:r>
        <w:rPr>
          <w:i/>
        </w:rPr>
        <w:t>Анні</w:t>
      </w:r>
      <w:r w:rsidR="00C75D94" w:rsidRPr="009B1373">
        <w:rPr>
          <w:i/>
        </w:rPr>
        <w:t>.</w:t>
      </w:r>
      <w:r w:rsidR="00C75D94">
        <w:rPr>
          <w:i/>
        </w:rPr>
        <w:t xml:space="preserve"> </w:t>
      </w:r>
      <w:r w:rsidR="00C75D94" w:rsidRPr="009B1373">
        <w:rPr>
          <w:i/>
        </w:rPr>
        <w:t>Він</w:t>
      </w:r>
      <w:r w:rsidR="00C75D94">
        <w:rPr>
          <w:i/>
        </w:rPr>
        <w:t xml:space="preserve"> </w:t>
      </w:r>
      <w:r w:rsidR="00C75D94" w:rsidRPr="009B1373">
        <w:rPr>
          <w:i/>
        </w:rPr>
        <w:t>був</w:t>
      </w:r>
      <w:r w:rsidR="00C75D94">
        <w:rPr>
          <w:i/>
        </w:rPr>
        <w:t xml:space="preserve"> </w:t>
      </w:r>
      <w:r w:rsidR="00C75D94" w:rsidRPr="009B1373">
        <w:rPr>
          <w:i/>
        </w:rPr>
        <w:t>добрим.</w:t>
      </w:r>
    </w:p>
    <w:p w14:paraId="0C94D287" w14:textId="4AB8B323" w:rsidR="00C75D94" w:rsidRDefault="00C75D94" w:rsidP="00C75D94">
      <w:r>
        <w:t xml:space="preserve">Для зручнішої обробки тексту по ньому часто будується </w:t>
      </w:r>
      <w:r w:rsidRPr="009B1373">
        <w:t>дерево</w:t>
      </w:r>
      <w:r>
        <w:t xml:space="preserve"> </w:t>
      </w:r>
      <w:r w:rsidRPr="009B1373">
        <w:t>синтаксичного</w:t>
      </w:r>
      <w:r>
        <w:t xml:space="preserve"> </w:t>
      </w:r>
      <w:r w:rsidRPr="009B1373">
        <w:t>розбору</w:t>
      </w:r>
      <w:r>
        <w:t xml:space="preserve"> (</w:t>
      </w:r>
      <w:proofErr w:type="spellStart"/>
      <w:r>
        <w:t>Syntax</w:t>
      </w:r>
      <w:proofErr w:type="spellEnd"/>
      <w:r>
        <w:t xml:space="preserve"> </w:t>
      </w:r>
      <w:proofErr w:type="spellStart"/>
      <w:r>
        <w:t>Parse</w:t>
      </w:r>
      <w:proofErr w:type="spellEnd"/>
      <w:r>
        <w:t xml:space="preserve"> </w:t>
      </w:r>
      <w:proofErr w:type="spellStart"/>
      <w:r>
        <w:t>Tree</w:t>
      </w:r>
      <w:proofErr w:type="spellEnd"/>
      <w:r>
        <w:t>), ​​що представляє речення у вигляді ієрархічної структури</w:t>
      </w:r>
      <w:r w:rsidR="00051BE1">
        <w:t xml:space="preserve"> (рис.1</w:t>
      </w:r>
      <w:r w:rsidR="00764088">
        <w:t>3</w:t>
      </w:r>
      <w:r w:rsidR="00051BE1">
        <w:t>)</w:t>
      </w:r>
      <w:r w:rsidR="00764088">
        <w:t>.</w:t>
      </w:r>
    </w:p>
    <w:p w14:paraId="445D3BBE" w14:textId="77777777" w:rsidR="00C75D94" w:rsidRDefault="00C75D94" w:rsidP="00C75D94">
      <w:pPr>
        <w:pStyle w:val="aa"/>
        <w:spacing w:before="0" w:beforeAutospacing="0" w:after="300" w:afterAutospacing="0"/>
        <w:jc w:val="center"/>
        <w:rPr>
          <w:rFonts w:ascii="Segoe UI" w:hAnsi="Segoe UI" w:cs="Segoe UI"/>
          <w:color w:val="1C1E21"/>
        </w:rPr>
      </w:pPr>
      <w:r>
        <w:rPr>
          <w:rFonts w:ascii="Segoe UI" w:hAnsi="Segoe UI" w:cs="Segoe UI"/>
          <w:noProof/>
          <w:color w:val="1C1E21"/>
        </w:rPr>
        <w:drawing>
          <wp:inline distT="0" distB="0" distL="0" distR="0" wp14:anchorId="26BAB416" wp14:editId="639B7599">
            <wp:extent cx="3850086" cy="280358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6408" cy="2815470"/>
                    </a:xfrm>
                    <a:prstGeom prst="rect">
                      <a:avLst/>
                    </a:prstGeom>
                    <a:noFill/>
                    <a:ln>
                      <a:noFill/>
                    </a:ln>
                  </pic:spPr>
                </pic:pic>
              </a:graphicData>
            </a:graphic>
          </wp:inline>
        </w:drawing>
      </w:r>
    </w:p>
    <w:p w14:paraId="47C9B26D" w14:textId="3525741C" w:rsidR="00C75D94" w:rsidRDefault="00C75D94" w:rsidP="00C75D94">
      <w:pPr>
        <w:jc w:val="center"/>
      </w:pPr>
      <w:r>
        <w:t>Рис.</w:t>
      </w:r>
      <w:r w:rsidR="00051BE1">
        <w:t>1</w:t>
      </w:r>
      <w:r w:rsidR="00764088">
        <w:t>3</w:t>
      </w:r>
      <w:r w:rsidR="00051BE1">
        <w:t>.</w:t>
      </w:r>
      <w:r>
        <w:t xml:space="preserve"> Дерево синтаксичного розбору</w:t>
      </w:r>
    </w:p>
    <w:p w14:paraId="1FCEE79A" w14:textId="77777777" w:rsidR="00C75D94" w:rsidRDefault="00C75D94" w:rsidP="00C75D94">
      <w:r>
        <w:t>Використовуються такі абревіатури:</w:t>
      </w:r>
    </w:p>
    <w:p w14:paraId="5F97B6EA" w14:textId="77777777" w:rsidR="00C75D94" w:rsidRDefault="00C75D94" w:rsidP="00C75D94">
      <w:pPr>
        <w:pStyle w:val="a3"/>
        <w:numPr>
          <w:ilvl w:val="0"/>
          <w:numId w:val="29"/>
        </w:numPr>
      </w:pPr>
      <w:r>
        <w:t>S=</w:t>
      </w:r>
      <w:proofErr w:type="spellStart"/>
      <w:r>
        <w:t>sentence</w:t>
      </w:r>
      <w:proofErr w:type="spellEnd"/>
      <w:r>
        <w:t xml:space="preserve"> (речення).</w:t>
      </w:r>
    </w:p>
    <w:p w14:paraId="5A512325" w14:textId="77777777" w:rsidR="00C75D94" w:rsidRDefault="00C75D94" w:rsidP="00C75D94">
      <w:pPr>
        <w:pStyle w:val="a3"/>
        <w:numPr>
          <w:ilvl w:val="0"/>
          <w:numId w:val="29"/>
        </w:numPr>
      </w:pPr>
      <w:r>
        <w:t>NP=</w:t>
      </w:r>
      <w:proofErr w:type="spellStart"/>
      <w:r>
        <w:t>noun</w:t>
      </w:r>
      <w:proofErr w:type="spellEnd"/>
      <w:r>
        <w:t xml:space="preserve"> </w:t>
      </w:r>
      <w:proofErr w:type="spellStart"/>
      <w:r>
        <w:t>phrase</w:t>
      </w:r>
      <w:proofErr w:type="spellEnd"/>
      <w:r>
        <w:t xml:space="preserve"> (фраза з іменником).</w:t>
      </w:r>
    </w:p>
    <w:p w14:paraId="75BE311C" w14:textId="77777777" w:rsidR="00C75D94" w:rsidRDefault="00C75D94" w:rsidP="00C75D94">
      <w:pPr>
        <w:pStyle w:val="a3"/>
        <w:numPr>
          <w:ilvl w:val="0"/>
          <w:numId w:val="29"/>
        </w:numPr>
      </w:pPr>
      <w:r>
        <w:t>N=</w:t>
      </w:r>
      <w:proofErr w:type="spellStart"/>
      <w:r>
        <w:t>noun</w:t>
      </w:r>
      <w:proofErr w:type="spellEnd"/>
      <w:r>
        <w:t xml:space="preserve"> (іменник).</w:t>
      </w:r>
    </w:p>
    <w:p w14:paraId="1C6EE3E1" w14:textId="77777777" w:rsidR="00C75D94" w:rsidRDefault="00C75D94" w:rsidP="00C75D94">
      <w:pPr>
        <w:pStyle w:val="a3"/>
        <w:numPr>
          <w:ilvl w:val="0"/>
          <w:numId w:val="29"/>
        </w:numPr>
      </w:pPr>
      <w:r>
        <w:t xml:space="preserve">VP = </w:t>
      </w:r>
      <w:proofErr w:type="spellStart"/>
      <w:r>
        <w:t>verb</w:t>
      </w:r>
      <w:proofErr w:type="spellEnd"/>
      <w:r>
        <w:t xml:space="preserve"> </w:t>
      </w:r>
      <w:proofErr w:type="spellStart"/>
      <w:r>
        <w:t>phrase</w:t>
      </w:r>
      <w:proofErr w:type="spellEnd"/>
      <w:r>
        <w:t xml:space="preserve"> (фраза з дієсловом).</w:t>
      </w:r>
    </w:p>
    <w:p w14:paraId="6528E702" w14:textId="77777777" w:rsidR="00C75D94" w:rsidRDefault="00C75D94" w:rsidP="00C75D94">
      <w:pPr>
        <w:pStyle w:val="a3"/>
        <w:numPr>
          <w:ilvl w:val="0"/>
          <w:numId w:val="29"/>
        </w:numPr>
      </w:pPr>
      <w:r>
        <w:t>V=</w:t>
      </w:r>
      <w:proofErr w:type="spellStart"/>
      <w:r>
        <w:t>verb</w:t>
      </w:r>
      <w:proofErr w:type="spellEnd"/>
      <w:r>
        <w:t xml:space="preserve"> (дієслово).</w:t>
      </w:r>
    </w:p>
    <w:p w14:paraId="6D33215F" w14:textId="77777777" w:rsidR="00C75D94" w:rsidRDefault="00C75D94" w:rsidP="00C75D94">
      <w:pPr>
        <w:pStyle w:val="a3"/>
        <w:numPr>
          <w:ilvl w:val="0"/>
          <w:numId w:val="29"/>
        </w:numPr>
      </w:pPr>
      <w:r>
        <w:t>D=</w:t>
      </w:r>
      <w:proofErr w:type="spellStart"/>
      <w:r>
        <w:t>determiner</w:t>
      </w:r>
      <w:proofErr w:type="spellEnd"/>
      <w:r>
        <w:t xml:space="preserve"> (частка).</w:t>
      </w:r>
    </w:p>
    <w:p w14:paraId="5D943E0F" w14:textId="58D48856" w:rsidR="00C75D94" w:rsidRDefault="00C75D94" w:rsidP="00C75D94">
      <w:r>
        <w:t xml:space="preserve">Розпізнавання іменованих сутностей, вирішення анафор та побудова дерева синтаксичного розбору є початковими кроками </w:t>
      </w:r>
      <w:r w:rsidR="007E151A">
        <w:t>витягування інформації</w:t>
      </w:r>
      <w:r>
        <w:t xml:space="preserve"> з неструктурованого тексту, які можуть вирішувати наступні завдання:</w:t>
      </w:r>
    </w:p>
    <w:p w14:paraId="1B1DABBB" w14:textId="6C7F26CD" w:rsidR="00C75D94" w:rsidRPr="007E151A" w:rsidRDefault="00C75D94" w:rsidP="00C75D94">
      <w:pPr>
        <w:pStyle w:val="a3"/>
        <w:numPr>
          <w:ilvl w:val="0"/>
          <w:numId w:val="30"/>
        </w:numPr>
      </w:pPr>
      <w:proofErr w:type="spellStart"/>
      <w:r w:rsidRPr="007E151A">
        <w:t>Сумаризація</w:t>
      </w:r>
      <w:proofErr w:type="spellEnd"/>
      <w:r w:rsidRPr="007E151A">
        <w:t xml:space="preserve"> тексту. Короткий переказ довгої історії, генерація основних висновків з тексту.</w:t>
      </w:r>
    </w:p>
    <w:p w14:paraId="5C51D616" w14:textId="65008553" w:rsidR="00C75D94" w:rsidRPr="007E151A" w:rsidRDefault="00C75D94" w:rsidP="00C75D94">
      <w:pPr>
        <w:pStyle w:val="a3"/>
        <w:numPr>
          <w:ilvl w:val="0"/>
          <w:numId w:val="30"/>
        </w:numPr>
      </w:pPr>
      <w:r w:rsidRPr="007E151A">
        <w:t>Інформаційний пошук. Пошук документів або їх фрагментів, що релевантні до пошукового запиту.</w:t>
      </w:r>
    </w:p>
    <w:p w14:paraId="4A8EE9D3" w14:textId="31111BB8" w:rsidR="00C75D94" w:rsidRPr="007E151A" w:rsidRDefault="00C75D94" w:rsidP="00C75D94">
      <w:pPr>
        <w:pStyle w:val="a3"/>
        <w:numPr>
          <w:ilvl w:val="0"/>
          <w:numId w:val="30"/>
        </w:numPr>
      </w:pPr>
      <w:r w:rsidRPr="007E151A">
        <w:t xml:space="preserve">Автоматичні відповіді на питання. Формування відповідей </w:t>
      </w:r>
      <w:r w:rsidR="007E151A" w:rsidRPr="007E151A">
        <w:t xml:space="preserve">з аргументацією </w:t>
      </w:r>
      <w:r w:rsidRPr="007E151A">
        <w:t>на питання користувача природною мовою.</w:t>
      </w:r>
    </w:p>
    <w:p w14:paraId="67AD29B4" w14:textId="78611CF6" w:rsidR="00C75D94" w:rsidRPr="007E151A" w:rsidRDefault="00C75D94" w:rsidP="00C75D94">
      <w:pPr>
        <w:pStyle w:val="a3"/>
        <w:numPr>
          <w:ilvl w:val="0"/>
          <w:numId w:val="30"/>
        </w:numPr>
      </w:pPr>
      <w:r w:rsidRPr="007E151A">
        <w:t>Чат-боти. Системи, що самостійно підтримують розмову з користувачем і пам'ятають контекст розмови.</w:t>
      </w:r>
    </w:p>
    <w:p w14:paraId="7925C75D" w14:textId="43B8AAE2" w:rsidR="00C75D94" w:rsidRPr="007E151A" w:rsidRDefault="00C75D94" w:rsidP="00C75D94">
      <w:pPr>
        <w:pStyle w:val="a3"/>
        <w:numPr>
          <w:ilvl w:val="0"/>
          <w:numId w:val="30"/>
        </w:numPr>
      </w:pPr>
      <w:r w:rsidRPr="007E151A">
        <w:t>Витягування подій певного виду у структурованому вигляді, наприклад, інформаці</w:t>
      </w:r>
      <w:r w:rsidR="007E151A">
        <w:t>я</w:t>
      </w:r>
      <w:r w:rsidRPr="007E151A">
        <w:t xml:space="preserve"> про купівлю одних компаній іншими під час торгівлі на біржі.</w:t>
      </w:r>
    </w:p>
    <w:p w14:paraId="395E26FB" w14:textId="471630BC" w:rsidR="00C75D94" w:rsidRPr="007E151A" w:rsidRDefault="00C75D94" w:rsidP="00C75D94">
      <w:pPr>
        <w:pStyle w:val="a3"/>
        <w:numPr>
          <w:ilvl w:val="0"/>
          <w:numId w:val="30"/>
        </w:numPr>
      </w:pPr>
      <w:r w:rsidRPr="007E151A">
        <w:lastRenderedPageBreak/>
        <w:t xml:space="preserve">Побудова </w:t>
      </w:r>
      <w:proofErr w:type="spellStart"/>
      <w:r w:rsidRPr="007E151A">
        <w:t>онтологій</w:t>
      </w:r>
      <w:proofErr w:type="spellEnd"/>
      <w:r w:rsidRPr="007E151A">
        <w:t xml:space="preserve">. Витягування інформації з тексту або колекції текстів про </w:t>
      </w:r>
      <w:r w:rsidR="007E151A">
        <w:t>оточуючий</w:t>
      </w:r>
      <w:r w:rsidRPr="007E151A">
        <w:t xml:space="preserve"> світ у вигляді графа знань (</w:t>
      </w:r>
      <w:proofErr w:type="spellStart"/>
      <w:r w:rsidRPr="007E151A">
        <w:t>Knowledge</w:t>
      </w:r>
      <w:proofErr w:type="spellEnd"/>
      <w:r w:rsidRPr="007E151A">
        <w:t xml:space="preserve"> </w:t>
      </w:r>
      <w:proofErr w:type="spellStart"/>
      <w:r w:rsidRPr="007E151A">
        <w:t>Graph</w:t>
      </w:r>
      <w:proofErr w:type="spellEnd"/>
      <w:r w:rsidRPr="007E151A">
        <w:t>)</w:t>
      </w:r>
      <w:r w:rsidR="007E151A">
        <w:t xml:space="preserve"> (рис.1</w:t>
      </w:r>
      <w:r w:rsidR="00764088">
        <w:t>4</w:t>
      </w:r>
      <w:r w:rsidR="007E151A">
        <w:t>)</w:t>
      </w:r>
      <w:r w:rsidR="00764088">
        <w:t>.</w:t>
      </w:r>
    </w:p>
    <w:p w14:paraId="6C0A501C" w14:textId="77777777" w:rsidR="00C75D94" w:rsidRDefault="00C75D94" w:rsidP="00C75D94">
      <w:pPr>
        <w:pStyle w:val="aa"/>
        <w:spacing w:before="0" w:beforeAutospacing="0" w:after="300" w:afterAutospacing="0"/>
        <w:jc w:val="center"/>
        <w:rPr>
          <w:rFonts w:ascii="Segoe UI" w:hAnsi="Segoe UI" w:cs="Segoe UI"/>
          <w:color w:val="1C1E21"/>
        </w:rPr>
      </w:pPr>
      <w:r>
        <w:rPr>
          <w:rFonts w:ascii="Segoe UI" w:hAnsi="Segoe UI" w:cs="Segoe UI"/>
          <w:noProof/>
          <w:color w:val="1C1E21"/>
        </w:rPr>
        <w:drawing>
          <wp:inline distT="0" distB="0" distL="0" distR="0" wp14:anchorId="5DFB64F8" wp14:editId="105D57A3">
            <wp:extent cx="4520793" cy="24079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43374" cy="2419927"/>
                    </a:xfrm>
                    <a:prstGeom prst="rect">
                      <a:avLst/>
                    </a:prstGeom>
                    <a:noFill/>
                    <a:ln>
                      <a:noFill/>
                    </a:ln>
                  </pic:spPr>
                </pic:pic>
              </a:graphicData>
            </a:graphic>
          </wp:inline>
        </w:drawing>
      </w:r>
    </w:p>
    <w:p w14:paraId="62B035B6" w14:textId="234FCA72" w:rsidR="00C75D94" w:rsidRDefault="00C75D94" w:rsidP="00C75D94">
      <w:pPr>
        <w:jc w:val="center"/>
      </w:pPr>
      <w:r>
        <w:t>Рис.</w:t>
      </w:r>
      <w:r w:rsidR="007E151A">
        <w:t>1</w:t>
      </w:r>
      <w:r w:rsidR="00764088">
        <w:t>4</w:t>
      </w:r>
      <w:r w:rsidR="007E151A">
        <w:t>.</w:t>
      </w:r>
      <w:r>
        <w:t xml:space="preserve"> Граф знань</w:t>
      </w:r>
    </w:p>
    <w:p w14:paraId="1D09648E" w14:textId="77777777" w:rsidR="00C75D94" w:rsidRDefault="00C75D94" w:rsidP="00C75D94">
      <w:r>
        <w:t>Іншими завданнями обробки текстів є:</w:t>
      </w:r>
    </w:p>
    <w:p w14:paraId="0C636279" w14:textId="1A2E7660" w:rsidR="00C75D94" w:rsidRPr="007E151A" w:rsidRDefault="00C75D94" w:rsidP="00C75D94">
      <w:pPr>
        <w:pStyle w:val="a3"/>
        <w:numPr>
          <w:ilvl w:val="0"/>
          <w:numId w:val="31"/>
        </w:numPr>
      </w:pPr>
      <w:r w:rsidRPr="007E151A">
        <w:t>Машинний переклад. Переклад тексту з однієї мови на іншу. Також вирішуються завдання перекладу з однієї мови програмування іншою.</w:t>
      </w:r>
    </w:p>
    <w:p w14:paraId="5BC568FD" w14:textId="77777777" w:rsidR="00C75D94" w:rsidRPr="007E151A" w:rsidRDefault="00C75D94" w:rsidP="00C75D94">
      <w:pPr>
        <w:pStyle w:val="a3"/>
        <w:numPr>
          <w:ilvl w:val="0"/>
          <w:numId w:val="31"/>
        </w:numPr>
      </w:pPr>
      <w:r w:rsidRPr="007E151A">
        <w:t>Визначення автора за текстом, чи належать два фрагменти тексту до одного автора.</w:t>
      </w:r>
    </w:p>
    <w:p w14:paraId="3F59921E" w14:textId="03800D4E" w:rsidR="00C75D94" w:rsidRPr="007E151A" w:rsidRDefault="00C75D94" w:rsidP="00C75D94">
      <w:pPr>
        <w:pStyle w:val="a3"/>
        <w:numPr>
          <w:ilvl w:val="0"/>
          <w:numId w:val="31"/>
        </w:numPr>
      </w:pPr>
      <w:r w:rsidRPr="007E151A">
        <w:t xml:space="preserve">Стилізація тексту. </w:t>
      </w:r>
      <w:proofErr w:type="spellStart"/>
      <w:r w:rsidRPr="007E151A">
        <w:t>Переформулювання</w:t>
      </w:r>
      <w:proofErr w:type="spellEnd"/>
      <w:r w:rsidRPr="007E151A">
        <w:t xml:space="preserve"> тексту в заданому стилі (наприклад, з розмовного стилю в формальний діловий).</w:t>
      </w:r>
    </w:p>
    <w:p w14:paraId="6A476B6D" w14:textId="628B274D" w:rsidR="00C75D94" w:rsidRPr="007E151A" w:rsidRDefault="00C75D94" w:rsidP="00C75D94">
      <w:pPr>
        <w:pStyle w:val="a3"/>
        <w:numPr>
          <w:ilvl w:val="0"/>
          <w:numId w:val="31"/>
        </w:numPr>
      </w:pPr>
      <w:r w:rsidRPr="007E151A">
        <w:t>Генерація тексту на задану тему.</w:t>
      </w:r>
    </w:p>
    <w:p w14:paraId="50F12F54" w14:textId="11DAB2BC" w:rsidR="00C75D94" w:rsidRDefault="00C75D94" w:rsidP="00C75D94">
      <w:r w:rsidRPr="00F20B7F">
        <w:t>Раніше</w:t>
      </w:r>
      <w:r>
        <w:t xml:space="preserve"> </w:t>
      </w:r>
      <w:r w:rsidRPr="00F20B7F">
        <w:t>обробка</w:t>
      </w:r>
      <w:r>
        <w:t xml:space="preserve"> </w:t>
      </w:r>
      <w:r w:rsidRPr="00F20B7F">
        <w:t>та</w:t>
      </w:r>
      <w:r>
        <w:t xml:space="preserve"> </w:t>
      </w:r>
      <w:r w:rsidRPr="00F20B7F">
        <w:t>генерація</w:t>
      </w:r>
      <w:r>
        <w:t xml:space="preserve"> </w:t>
      </w:r>
      <w:r w:rsidRPr="00F20B7F">
        <w:t>текстів</w:t>
      </w:r>
      <w:r>
        <w:t xml:space="preserve"> </w:t>
      </w:r>
      <w:r w:rsidRPr="00F20B7F">
        <w:t>здійснювалася</w:t>
      </w:r>
      <w:r>
        <w:t xml:space="preserve"> </w:t>
      </w:r>
      <w:r w:rsidRPr="00F20B7F">
        <w:t>рекурентними</w:t>
      </w:r>
      <w:r>
        <w:t xml:space="preserve"> </w:t>
      </w:r>
      <w:r w:rsidRPr="00F20B7F">
        <w:t>мережами.</w:t>
      </w:r>
      <w:r>
        <w:t xml:space="preserve"> На </w:t>
      </w:r>
      <w:r w:rsidRPr="00F20B7F">
        <w:t>даний</w:t>
      </w:r>
      <w:r>
        <w:t xml:space="preserve"> </w:t>
      </w:r>
      <w:r w:rsidRPr="00F20B7F">
        <w:t>час</w:t>
      </w:r>
      <w:r>
        <w:t xml:space="preserve"> </w:t>
      </w:r>
      <w:r w:rsidRPr="00F20B7F">
        <w:t>використовується</w:t>
      </w:r>
      <w:r>
        <w:t xml:space="preserve"> </w:t>
      </w:r>
      <w:r w:rsidR="007E151A" w:rsidRPr="00F20B7F">
        <w:t>модель</w:t>
      </w:r>
      <w:r w:rsidR="007E151A">
        <w:t xml:space="preserve"> </w:t>
      </w:r>
      <w:r w:rsidR="007E151A" w:rsidRPr="00F20B7F">
        <w:t xml:space="preserve">трансформера </w:t>
      </w:r>
      <w:r w:rsidR="007E151A">
        <w:t xml:space="preserve">та </w:t>
      </w:r>
      <w:r w:rsidRPr="00F20B7F">
        <w:t>механізм</w:t>
      </w:r>
      <w:r>
        <w:t xml:space="preserve"> </w:t>
      </w:r>
      <w:r w:rsidRPr="00F20B7F">
        <w:t>уваги.</w:t>
      </w:r>
    </w:p>
    <w:p w14:paraId="4FB19796" w14:textId="77777777" w:rsidR="00C75D94" w:rsidRDefault="00C75D94" w:rsidP="0098682E">
      <w:pPr>
        <w:pStyle w:val="3"/>
      </w:pPr>
      <w:r>
        <w:t>Оброблення звуку</w:t>
      </w:r>
    </w:p>
    <w:p w14:paraId="6B1128CF" w14:textId="189D0490" w:rsidR="00C75D94" w:rsidRDefault="00C75D94" w:rsidP="00C75D94">
      <w:pPr>
        <w:rPr>
          <w:sz w:val="24"/>
          <w:szCs w:val="24"/>
        </w:rPr>
      </w:pPr>
      <w:r>
        <w:t xml:space="preserve">Звук для обробки надається або у вигляді </w:t>
      </w:r>
      <w:proofErr w:type="spellStart"/>
      <w:r w:rsidRPr="00816BCC">
        <w:t>wave</w:t>
      </w:r>
      <w:proofErr w:type="spellEnd"/>
      <w:r w:rsidRPr="00816BCC">
        <w:t>-форми</w:t>
      </w:r>
      <w:r>
        <w:t xml:space="preserve"> (динаміка сили звукової хвилі в часі)</w:t>
      </w:r>
      <w:r w:rsidR="0098682E">
        <w:t xml:space="preserve"> (рис.1</w:t>
      </w:r>
      <w:r w:rsidR="00764088">
        <w:t>5</w:t>
      </w:r>
      <w:r w:rsidR="0098682E">
        <w:t>)</w:t>
      </w:r>
      <w:r>
        <w:t xml:space="preserve">, або </w:t>
      </w:r>
      <w:r w:rsidRPr="00816BCC">
        <w:t>спектрограми</w:t>
      </w:r>
      <w:r>
        <w:t>, що описує представлення частот у часі</w:t>
      </w:r>
      <w:r w:rsidR="0098682E">
        <w:t xml:space="preserve"> (рис.1</w:t>
      </w:r>
      <w:r w:rsidR="00764088">
        <w:t>6</w:t>
      </w:r>
      <w:r w:rsidR="0098682E">
        <w:t>)</w:t>
      </w:r>
      <w:r>
        <w:t>.</w:t>
      </w:r>
    </w:p>
    <w:p w14:paraId="0C578CCE" w14:textId="77777777" w:rsidR="00C75D94" w:rsidRDefault="00C75D94" w:rsidP="0098682E">
      <w:pPr>
        <w:jc w:val="center"/>
        <w:rPr>
          <w:rFonts w:ascii="Segoe UI" w:hAnsi="Segoe UI" w:cs="Segoe UI"/>
          <w:color w:val="1C1E21"/>
        </w:rPr>
      </w:pPr>
      <w:r>
        <w:rPr>
          <w:noProof/>
        </w:rPr>
        <w:drawing>
          <wp:inline distT="0" distB="0" distL="0" distR="0" wp14:anchorId="67F7BE03" wp14:editId="264162F7">
            <wp:extent cx="6120765" cy="164655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1646555"/>
                    </a:xfrm>
                    <a:prstGeom prst="rect">
                      <a:avLst/>
                    </a:prstGeom>
                  </pic:spPr>
                </pic:pic>
              </a:graphicData>
            </a:graphic>
          </wp:inline>
        </w:drawing>
      </w:r>
    </w:p>
    <w:p w14:paraId="15C17B34" w14:textId="4830AD9F" w:rsidR="00C75D94" w:rsidRDefault="0098682E" w:rsidP="0098682E">
      <w:pPr>
        <w:jc w:val="center"/>
      </w:pPr>
      <w:r w:rsidRPr="0098682E">
        <w:t>Рис.</w:t>
      </w:r>
      <w:r>
        <w:t>1</w:t>
      </w:r>
      <w:r w:rsidR="00764088">
        <w:t>5</w:t>
      </w:r>
      <w:r>
        <w:t>.</w:t>
      </w:r>
      <w:r w:rsidRPr="0098682E">
        <w:t xml:space="preserve"> </w:t>
      </w:r>
      <w:proofErr w:type="spellStart"/>
      <w:r w:rsidRPr="0098682E">
        <w:t>Wave</w:t>
      </w:r>
      <w:proofErr w:type="spellEnd"/>
      <w:r w:rsidRPr="0098682E">
        <w:t>-форма звуку</w:t>
      </w:r>
    </w:p>
    <w:p w14:paraId="3AA02E7E" w14:textId="77777777" w:rsidR="00C75D94" w:rsidRDefault="00C75D94" w:rsidP="00C75D94">
      <w:pPr>
        <w:pStyle w:val="aa"/>
        <w:spacing w:before="0" w:beforeAutospacing="0" w:after="300" w:afterAutospacing="0"/>
        <w:jc w:val="center"/>
        <w:rPr>
          <w:rFonts w:ascii="Segoe UI" w:hAnsi="Segoe UI" w:cs="Segoe UI"/>
          <w:color w:val="1C1E21"/>
        </w:rPr>
      </w:pPr>
      <w:r>
        <w:rPr>
          <w:noProof/>
        </w:rPr>
        <w:lastRenderedPageBreak/>
        <w:drawing>
          <wp:inline distT="0" distB="0" distL="0" distR="0" wp14:anchorId="357E6A75" wp14:editId="4DC6E458">
            <wp:extent cx="6120765" cy="151003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1510030"/>
                    </a:xfrm>
                    <a:prstGeom prst="rect">
                      <a:avLst/>
                    </a:prstGeom>
                  </pic:spPr>
                </pic:pic>
              </a:graphicData>
            </a:graphic>
          </wp:inline>
        </w:drawing>
      </w:r>
    </w:p>
    <w:p w14:paraId="2E245EE2" w14:textId="48BE220C" w:rsidR="00C75D94" w:rsidRDefault="00C75D94" w:rsidP="00C75D94">
      <w:pPr>
        <w:jc w:val="center"/>
      </w:pPr>
      <w:r>
        <w:t>Рис.</w:t>
      </w:r>
      <w:r w:rsidR="0098682E">
        <w:t>1</w:t>
      </w:r>
      <w:r w:rsidR="00764088">
        <w:t>6</w:t>
      </w:r>
      <w:r w:rsidR="0098682E">
        <w:t>.</w:t>
      </w:r>
      <w:r>
        <w:t xml:space="preserve"> Спектрограма звуку</w:t>
      </w:r>
    </w:p>
    <w:p w14:paraId="1CB2417B" w14:textId="23F84BB6" w:rsidR="00C75D94" w:rsidRPr="0098682E" w:rsidRDefault="00C75D94" w:rsidP="00C75D94">
      <w:pPr>
        <w:pStyle w:val="a3"/>
        <w:numPr>
          <w:ilvl w:val="0"/>
          <w:numId w:val="33"/>
        </w:numPr>
      </w:pPr>
      <w:r w:rsidRPr="0098682E">
        <w:t>Класифікація звуку. Віднесення звуку до однієї із заздалегідь заданих категорій.</w:t>
      </w:r>
    </w:p>
    <w:p w14:paraId="7D86C8F9" w14:textId="77777777" w:rsidR="00C75D94" w:rsidRPr="0098682E" w:rsidRDefault="00C75D94" w:rsidP="00C75D94">
      <w:pPr>
        <w:pStyle w:val="a3"/>
        <w:numPr>
          <w:ilvl w:val="1"/>
          <w:numId w:val="33"/>
        </w:numPr>
      </w:pPr>
      <w:r w:rsidRPr="0098682E">
        <w:t>Визначення жанру, виконавця та назви композиції.</w:t>
      </w:r>
    </w:p>
    <w:p w14:paraId="36D8E8A0" w14:textId="77777777" w:rsidR="00C75D94" w:rsidRPr="0098682E" w:rsidRDefault="00C75D94" w:rsidP="00C75D94">
      <w:pPr>
        <w:pStyle w:val="a3"/>
        <w:numPr>
          <w:ilvl w:val="1"/>
          <w:numId w:val="33"/>
        </w:numPr>
      </w:pPr>
      <w:r w:rsidRPr="0098682E">
        <w:t>Ідентифікація за голосом, встановлення особи промовця на основі унікальних характеристик його голосу.</w:t>
      </w:r>
    </w:p>
    <w:p w14:paraId="3A6118D1" w14:textId="267CC9F7" w:rsidR="00C75D94" w:rsidRPr="0098682E" w:rsidRDefault="00C75D94" w:rsidP="00C75D94">
      <w:pPr>
        <w:pStyle w:val="a3"/>
        <w:numPr>
          <w:ilvl w:val="1"/>
          <w:numId w:val="33"/>
        </w:numPr>
      </w:pPr>
      <w:r w:rsidRPr="0098682E">
        <w:t>Аналіз емоцій за голосом (інтонаці</w:t>
      </w:r>
      <w:r w:rsidR="0098682E">
        <w:t>я</w:t>
      </w:r>
      <w:r w:rsidRPr="0098682E">
        <w:t>, тембр, швидк</w:t>
      </w:r>
      <w:r w:rsidR="0098682E">
        <w:t xml:space="preserve">ість, </w:t>
      </w:r>
      <w:r w:rsidRPr="0098682E">
        <w:t>інш</w:t>
      </w:r>
      <w:r w:rsidR="0098682E">
        <w:t>і</w:t>
      </w:r>
      <w:r w:rsidRPr="0098682E">
        <w:t xml:space="preserve"> акустичн</w:t>
      </w:r>
      <w:r w:rsidR="0098682E">
        <w:t>і</w:t>
      </w:r>
      <w:r w:rsidRPr="0098682E">
        <w:t xml:space="preserve"> характеристик</w:t>
      </w:r>
      <w:r w:rsidR="0098682E">
        <w:t>и</w:t>
      </w:r>
      <w:r w:rsidRPr="0098682E">
        <w:t xml:space="preserve">). Використовується в </w:t>
      </w:r>
      <w:r w:rsidRPr="0098682E">
        <w:rPr>
          <w:lang w:val="en-US"/>
        </w:rPr>
        <w:t>call</w:t>
      </w:r>
      <w:r w:rsidRPr="0098682E">
        <w:t>-центрах та віртуальних асистентах.</w:t>
      </w:r>
    </w:p>
    <w:p w14:paraId="3A01E9D6" w14:textId="1C5CDCCD" w:rsidR="00C75D94" w:rsidRPr="0098682E" w:rsidRDefault="00C75D94" w:rsidP="00C75D94">
      <w:pPr>
        <w:pStyle w:val="a3"/>
        <w:numPr>
          <w:ilvl w:val="0"/>
          <w:numId w:val="33"/>
        </w:numPr>
      </w:pPr>
      <w:r w:rsidRPr="0098682E">
        <w:t xml:space="preserve">Сегментація звуку. Розділення розмови кількох співрозмовників на фрагменти, в яких говорить кожен з співрозмовників. Може використовуватися для автоматичного фокусування камери на спікері, транскрипції діалогу і </w:t>
      </w:r>
      <w:proofErr w:type="spellStart"/>
      <w:r w:rsidRPr="0098682E">
        <w:t>сумаризації</w:t>
      </w:r>
      <w:proofErr w:type="spellEnd"/>
      <w:r w:rsidRPr="0098682E">
        <w:t xml:space="preserve"> проведеної відеоконференції.</w:t>
      </w:r>
    </w:p>
    <w:p w14:paraId="76747D66" w14:textId="303F3915" w:rsidR="00C75D94" w:rsidRPr="0098682E" w:rsidRDefault="00C75D94" w:rsidP="00C75D94">
      <w:pPr>
        <w:pStyle w:val="a3"/>
        <w:numPr>
          <w:ilvl w:val="0"/>
          <w:numId w:val="33"/>
        </w:numPr>
      </w:pPr>
      <w:r w:rsidRPr="0098682E">
        <w:t xml:space="preserve">Підвищення якості звуку. Цифровий звук має два рівні дискретизації: число біт, що кодують сигнал </w:t>
      </w:r>
      <w:r w:rsidR="0098682E">
        <w:t>в</w:t>
      </w:r>
      <w:r w:rsidRPr="0098682E">
        <w:t xml:space="preserve"> кожен момент часу, а також частоту моментів часу, в які записується сила звукового сигналу. </w:t>
      </w:r>
      <w:r w:rsidR="0098682E">
        <w:t>М</w:t>
      </w:r>
      <w:r w:rsidRPr="0098682E">
        <w:t>етодами</w:t>
      </w:r>
      <w:r w:rsidR="0098682E">
        <w:t xml:space="preserve"> глибокого навчання</w:t>
      </w:r>
      <w:r w:rsidRPr="0098682E">
        <w:t xml:space="preserve"> можна підвищувати обидва рівні дискретизації, покращуючи якість відтворення.</w:t>
      </w:r>
    </w:p>
    <w:p w14:paraId="6DFB96E8" w14:textId="64E7682F" w:rsidR="00C75D94" w:rsidRPr="0098682E" w:rsidRDefault="00C75D94" w:rsidP="00C75D94">
      <w:pPr>
        <w:pStyle w:val="a3"/>
        <w:numPr>
          <w:ilvl w:val="0"/>
          <w:numId w:val="33"/>
        </w:numPr>
      </w:pPr>
      <w:r w:rsidRPr="0098682E">
        <w:t>Розпізнавання мовлення. Переведення промови в текст. Застосовується для документації переговорів, а також автоматичного формування субтитрів на відео.</w:t>
      </w:r>
    </w:p>
    <w:p w14:paraId="67D92F00" w14:textId="5B795C41" w:rsidR="00C75D94" w:rsidRPr="0098682E" w:rsidRDefault="00C75D94" w:rsidP="00C75D94">
      <w:pPr>
        <w:pStyle w:val="a3"/>
        <w:numPr>
          <w:ilvl w:val="0"/>
          <w:numId w:val="33"/>
        </w:numPr>
        <w:spacing w:before="0" w:after="300"/>
      </w:pPr>
      <w:r w:rsidRPr="0098682E">
        <w:t>Генерація мов</w:t>
      </w:r>
      <w:r w:rsidR="0098682E">
        <w:t>лення</w:t>
      </w:r>
      <w:r w:rsidRPr="0098682E">
        <w:t xml:space="preserve"> використовується голосовими помічниками. Спорідненим завданням є генерація музики за жанром, нотами, словами пісні.</w:t>
      </w:r>
    </w:p>
    <w:p w14:paraId="11ED026C" w14:textId="67838418" w:rsidR="00C75D94" w:rsidRPr="0098682E" w:rsidRDefault="00C75D94" w:rsidP="00C75D94">
      <w:pPr>
        <w:pStyle w:val="a3"/>
        <w:numPr>
          <w:ilvl w:val="0"/>
          <w:numId w:val="33"/>
        </w:numPr>
        <w:spacing w:before="0" w:after="300"/>
      </w:pPr>
      <w:r w:rsidRPr="0098682E">
        <w:t>Видалення шуму</w:t>
      </w:r>
      <w:r w:rsidR="0098682E">
        <w:t>.</w:t>
      </w:r>
      <w:r w:rsidRPr="0098682E">
        <w:t xml:space="preserve"> </w:t>
      </w:r>
      <w:r w:rsidR="00960BD7">
        <w:t>В</w:t>
      </w:r>
      <w:r w:rsidRPr="0098682E">
        <w:t xml:space="preserve">итягування чистого мовленого сигналу з шумного аудіозапису. Застосовується в системах </w:t>
      </w:r>
      <w:proofErr w:type="spellStart"/>
      <w:r w:rsidRPr="0098682E">
        <w:t>відеозв'язку</w:t>
      </w:r>
      <w:proofErr w:type="spellEnd"/>
      <w:r w:rsidRPr="0098682E">
        <w:t>, розпізнаванні мови.</w:t>
      </w:r>
    </w:p>
    <w:p w14:paraId="4C82A088" w14:textId="7488B024" w:rsidR="00C75D94" w:rsidRPr="0098682E" w:rsidRDefault="00C75D94" w:rsidP="00C75D94">
      <w:pPr>
        <w:pStyle w:val="a3"/>
        <w:numPr>
          <w:ilvl w:val="0"/>
          <w:numId w:val="33"/>
        </w:numPr>
        <w:spacing w:before="0" w:after="300"/>
      </w:pPr>
      <w:r w:rsidRPr="0098682E">
        <w:t xml:space="preserve">Розділення джерел звуку. Використовується для розділення записаного діалогу на фрази окремих спікерів, а також при декомпозиції пісні на голос та </w:t>
      </w:r>
      <w:r w:rsidR="00960BD7">
        <w:t>різні</w:t>
      </w:r>
      <w:r w:rsidRPr="0098682E">
        <w:t xml:space="preserve"> інструменти.</w:t>
      </w:r>
    </w:p>
    <w:p w14:paraId="4A555D31" w14:textId="3ADA51FC" w:rsidR="00C75D94" w:rsidRPr="0098682E" w:rsidRDefault="00C75D94" w:rsidP="00C75D94">
      <w:pPr>
        <w:pStyle w:val="a3"/>
        <w:numPr>
          <w:ilvl w:val="0"/>
          <w:numId w:val="33"/>
        </w:numPr>
      </w:pPr>
      <w:r w:rsidRPr="0098682E">
        <w:t>Стиснення та генерація аудіо за стисненим представленням.</w:t>
      </w:r>
    </w:p>
    <w:p w14:paraId="47E50E32" w14:textId="4E904BB8" w:rsidR="00C75D94" w:rsidRDefault="00C75D94" w:rsidP="00C75D94">
      <w:pPr>
        <w:pStyle w:val="a3"/>
        <w:numPr>
          <w:ilvl w:val="0"/>
          <w:numId w:val="33"/>
        </w:numPr>
      </w:pPr>
      <w:r w:rsidRPr="0098682E">
        <w:t>Стилізація звуку</w:t>
      </w:r>
      <w:r w:rsidR="00960BD7">
        <w:t>.</w:t>
      </w:r>
      <w:r w:rsidRPr="0098682E">
        <w:t xml:space="preserve"> </w:t>
      </w:r>
      <w:r w:rsidR="00960BD7">
        <w:t>Т</w:t>
      </w:r>
      <w:r w:rsidRPr="0098682E">
        <w:t xml:space="preserve">рансформація </w:t>
      </w:r>
      <w:r w:rsidR="00960BD7">
        <w:t>про</w:t>
      </w:r>
      <w:r w:rsidRPr="0098682E">
        <w:t>мови під іншого спікера. Наприклад, це надає можливість учаснику гри говорити голосом свого персонажа.</w:t>
      </w:r>
    </w:p>
    <w:p w14:paraId="395E757F" w14:textId="62E597D9" w:rsidR="00C75D94" w:rsidRDefault="00C75D94" w:rsidP="00960BD7">
      <w:r>
        <w:t>Звук, як послідовність амплітуд звукової хвилі (</w:t>
      </w:r>
      <w:r w:rsidR="00960BD7">
        <w:t>в</w:t>
      </w:r>
      <w:r>
        <w:t xml:space="preserve"> </w:t>
      </w:r>
      <w:proofErr w:type="spellStart"/>
      <w:r>
        <w:t>wav</w:t>
      </w:r>
      <w:proofErr w:type="spellEnd"/>
      <w:r>
        <w:t xml:space="preserve">-форматі) або як послідовність частот (у вигляді спектрограми), що звучать у кожний момент часу, можна обробляти </w:t>
      </w:r>
      <w:r w:rsidRPr="00B415F4">
        <w:t>рекурентними</w:t>
      </w:r>
      <w:r>
        <w:t xml:space="preserve"> </w:t>
      </w:r>
      <w:r w:rsidRPr="00B415F4">
        <w:t>мережами.</w:t>
      </w:r>
      <w:r>
        <w:t xml:space="preserve"> Вищу </w:t>
      </w:r>
      <w:r w:rsidRPr="00B415F4">
        <w:t>якість</w:t>
      </w:r>
      <w:r>
        <w:t xml:space="preserve"> </w:t>
      </w:r>
      <w:r w:rsidRPr="00B415F4">
        <w:t>забезпечу</w:t>
      </w:r>
      <w:r>
        <w:t xml:space="preserve">є </w:t>
      </w:r>
      <w:r w:rsidRPr="00B415F4">
        <w:t>використання</w:t>
      </w:r>
      <w:r>
        <w:t xml:space="preserve"> </w:t>
      </w:r>
      <w:proofErr w:type="spellStart"/>
      <w:r w:rsidR="00960BD7" w:rsidRPr="00B415F4">
        <w:t>трансформерних</w:t>
      </w:r>
      <w:proofErr w:type="spellEnd"/>
      <w:r w:rsidR="00960BD7">
        <w:t xml:space="preserve"> </w:t>
      </w:r>
      <w:r w:rsidR="00960BD7" w:rsidRPr="00B415F4">
        <w:t xml:space="preserve">моделей </w:t>
      </w:r>
      <w:r w:rsidR="00960BD7">
        <w:t xml:space="preserve">та </w:t>
      </w:r>
      <w:r w:rsidRPr="00B415F4">
        <w:t>механізму</w:t>
      </w:r>
      <w:r>
        <w:t xml:space="preserve"> </w:t>
      </w:r>
      <w:r w:rsidRPr="00B415F4">
        <w:t>уваги.</w:t>
      </w:r>
    </w:p>
    <w:p w14:paraId="77CE6119" w14:textId="77777777" w:rsidR="00C75D94" w:rsidRDefault="00C75D94" w:rsidP="00764088">
      <w:pPr>
        <w:pStyle w:val="3"/>
      </w:pPr>
      <w:r>
        <w:t>Обробка графів</w:t>
      </w:r>
    </w:p>
    <w:p w14:paraId="6BA203E2" w14:textId="51188393" w:rsidR="00C75D94" w:rsidRPr="00764088" w:rsidRDefault="00C75D94" w:rsidP="00C75D94">
      <w:pPr>
        <w:pStyle w:val="a3"/>
        <w:numPr>
          <w:ilvl w:val="0"/>
          <w:numId w:val="38"/>
        </w:numPr>
      </w:pPr>
      <w:r w:rsidRPr="00764088">
        <w:t>Класифікація графа</w:t>
      </w:r>
      <w:r w:rsidR="00764088">
        <w:t>.</w:t>
      </w:r>
      <w:r w:rsidRPr="00764088">
        <w:t xml:space="preserve"> </w:t>
      </w:r>
      <w:r w:rsidR="00764088">
        <w:t>В</w:t>
      </w:r>
      <w:r w:rsidRPr="00764088">
        <w:t>іднесення графа до одного з дискретних класів. Наприклад, по хімічному з'єднанню ліки передбачити, чи воно матиме лікувальний ефект. Також можна вирішувати і</w:t>
      </w:r>
      <w:r w:rsidRPr="00764088">
        <w:rPr>
          <w:b/>
          <w:bCs/>
        </w:rPr>
        <w:t xml:space="preserve"> </w:t>
      </w:r>
      <w:r w:rsidRPr="00764088">
        <w:rPr>
          <w:rStyle w:val="ab"/>
          <w:rFonts w:ascii="Segoe UI" w:hAnsi="Segoe UI" w:cs="Segoe UI"/>
          <w:b w:val="0"/>
          <w:bCs w:val="0"/>
          <w:color w:val="1C1E21"/>
        </w:rPr>
        <w:t>завдання регресії</w:t>
      </w:r>
      <w:r w:rsidRPr="00764088">
        <w:t>, наприклад, за видом хімічної сполуки визначити його температуру плавлення.</w:t>
      </w:r>
    </w:p>
    <w:p w14:paraId="417BD4DC" w14:textId="347C8F3F" w:rsidR="00C75D94" w:rsidRPr="00764088" w:rsidRDefault="00C75D94" w:rsidP="00C75D94">
      <w:pPr>
        <w:pStyle w:val="a3"/>
        <w:numPr>
          <w:ilvl w:val="0"/>
          <w:numId w:val="38"/>
        </w:numPr>
      </w:pPr>
      <w:r w:rsidRPr="00764088">
        <w:lastRenderedPageBreak/>
        <w:t>Класифікація вузлів графа. Наприклад, для графа соціальної мережі визначати, чи є обліковий запис ботом або реальною людиною.</w:t>
      </w:r>
    </w:p>
    <w:p w14:paraId="46A1DB28" w14:textId="29902C7E" w:rsidR="00C75D94" w:rsidRPr="00764088" w:rsidRDefault="00C75D94" w:rsidP="00C75D94">
      <w:pPr>
        <w:pStyle w:val="a3"/>
        <w:numPr>
          <w:ilvl w:val="0"/>
          <w:numId w:val="38"/>
        </w:numPr>
      </w:pPr>
      <w:r w:rsidRPr="00764088">
        <w:t xml:space="preserve">Відновлення </w:t>
      </w:r>
      <w:proofErr w:type="spellStart"/>
      <w:r w:rsidRPr="00764088">
        <w:t>ребер</w:t>
      </w:r>
      <w:proofErr w:type="spellEnd"/>
      <w:r w:rsidRPr="00764088">
        <w:t xml:space="preserve"> на графі. Наприклад, у графі наукових праць передбачати посилання на пов'язані наукові дослідження.</w:t>
      </w:r>
    </w:p>
    <w:p w14:paraId="4A616233" w14:textId="124B6784" w:rsidR="00C75D94" w:rsidRPr="00764088" w:rsidRDefault="00C75D94" w:rsidP="00C75D94">
      <w:pPr>
        <w:pStyle w:val="a3"/>
        <w:numPr>
          <w:ilvl w:val="0"/>
          <w:numId w:val="38"/>
        </w:numPr>
      </w:pPr>
      <w:r w:rsidRPr="00764088">
        <w:t>Класифікація та регресія на ребрах графа. Наприклад, у графі соціальної мережі передбачати, як часто друзі</w:t>
      </w:r>
      <w:r w:rsidR="00764088">
        <w:t xml:space="preserve"> будуть</w:t>
      </w:r>
      <w:r w:rsidRPr="00764088">
        <w:t xml:space="preserve"> обмінюватися повідомленнями, запрошувати до груп тощо.</w:t>
      </w:r>
    </w:p>
    <w:p w14:paraId="1501221C" w14:textId="1CC28AC4" w:rsidR="00C75D94" w:rsidRPr="00764088" w:rsidRDefault="00C75D94" w:rsidP="00C75D94">
      <w:pPr>
        <w:pStyle w:val="a3"/>
        <w:numPr>
          <w:ilvl w:val="0"/>
          <w:numId w:val="38"/>
        </w:numPr>
      </w:pPr>
      <w:r w:rsidRPr="00764088">
        <w:t xml:space="preserve">Генерація графа, що має необхідні властивості. Наприклад, </w:t>
      </w:r>
      <w:r w:rsidR="001426C6">
        <w:t>знайти</w:t>
      </w:r>
      <w:r w:rsidRPr="00764088">
        <w:t xml:space="preserve"> лікарські речовини, що мають максимальну лікувальну дію при мінімумі побічних ефектів.</w:t>
      </w:r>
    </w:p>
    <w:p w14:paraId="67864F01" w14:textId="03B65BAC" w:rsidR="00C75D94" w:rsidRPr="00764088" w:rsidRDefault="00C75D94" w:rsidP="00C75D94">
      <w:pPr>
        <w:pStyle w:val="a3"/>
        <w:numPr>
          <w:ilvl w:val="0"/>
          <w:numId w:val="38"/>
        </w:numPr>
      </w:pPr>
      <w:r w:rsidRPr="00764088">
        <w:t xml:space="preserve">Прогнозування змін у часі. Наприклад, передбачення, як </w:t>
      </w:r>
      <w:r w:rsidR="001426C6">
        <w:t>буде розвиватися</w:t>
      </w:r>
      <w:r w:rsidRPr="00764088">
        <w:t xml:space="preserve"> соціальна мережа, як зміниться структура молекули під впливом довкілля.</w:t>
      </w:r>
    </w:p>
    <w:p w14:paraId="2691DA77" w14:textId="05E77A34" w:rsidR="00C75D94" w:rsidRPr="00764088" w:rsidRDefault="00C75D94" w:rsidP="00C75D94">
      <w:pPr>
        <w:pStyle w:val="a3"/>
        <w:numPr>
          <w:ilvl w:val="0"/>
          <w:numId w:val="38"/>
        </w:numPr>
      </w:pPr>
      <w:r w:rsidRPr="00764088">
        <w:t>Кластеризація графа. Наприклад, виділення спільнот користувачів у соціальній мережі, виявлення функціональних груп атомів у молекулі чи модулів у біологічних мережах.</w:t>
      </w:r>
    </w:p>
    <w:p w14:paraId="4476DFCC" w14:textId="2A705DD8" w:rsidR="00C75D94" w:rsidRPr="00764088" w:rsidRDefault="00C75D94" w:rsidP="00C75D94">
      <w:pPr>
        <w:pStyle w:val="a3"/>
        <w:numPr>
          <w:ilvl w:val="0"/>
          <w:numId w:val="38"/>
        </w:numPr>
      </w:pPr>
      <w:r w:rsidRPr="00764088">
        <w:t xml:space="preserve">Зіставлення графів. Наприклад, пошук схожих підструктур </w:t>
      </w:r>
      <w:r w:rsidR="001426C6">
        <w:t>в</w:t>
      </w:r>
      <w:r w:rsidRPr="00764088">
        <w:t xml:space="preserve"> основі графів наукових публікацій.</w:t>
      </w:r>
    </w:p>
    <w:p w14:paraId="11EB5086" w14:textId="51553B7C" w:rsidR="00456E75" w:rsidRDefault="00456E75" w:rsidP="00456E75">
      <w:pPr>
        <w:pStyle w:val="2"/>
      </w:pPr>
      <w:r>
        <w:t>Фреймворки</w:t>
      </w:r>
      <w:r w:rsidR="00E3664E">
        <w:t xml:space="preserve"> та</w:t>
      </w:r>
      <w:r>
        <w:t xml:space="preserve"> </w:t>
      </w:r>
      <w:r w:rsidR="00E3664E">
        <w:t xml:space="preserve">бібліотеки </w:t>
      </w:r>
      <w:r>
        <w:t>для глибокого навчання</w:t>
      </w:r>
    </w:p>
    <w:p w14:paraId="1838936A" w14:textId="77777777" w:rsidR="00E3664E" w:rsidRDefault="00456E75" w:rsidP="00E3664E">
      <w:r>
        <w:t xml:space="preserve">Глибоке навчання революціонізувало </w:t>
      </w:r>
      <w:r w:rsidR="00260D8C">
        <w:t>штучний інтелект</w:t>
      </w:r>
      <w:r>
        <w:t xml:space="preserve"> завдяки здатності автоматично знаходити складні закономірності в даних. Бібліотеки для нейронних мереж </w:t>
      </w:r>
      <w:proofErr w:type="spellStart"/>
      <w:r>
        <w:t>Python</w:t>
      </w:r>
      <w:proofErr w:type="spellEnd"/>
      <w:r>
        <w:t xml:space="preserve"> дозволяють будувати архітектури будь-якої складності – від простих перцептронів до трансформерів з мільярдами параметрів.</w:t>
      </w:r>
      <w:r w:rsidR="00E3664E" w:rsidRPr="00E3664E">
        <w:t xml:space="preserve"> </w:t>
      </w:r>
      <w:r w:rsidR="00E3664E">
        <w:t>Вибір правильного стека залежить від цілей, рівня підготовки й типу завдань, які потрібно вирішувати.</w:t>
      </w:r>
      <w:r w:rsidR="00E3664E" w:rsidRPr="00E3664E">
        <w:t xml:space="preserve"> </w:t>
      </w:r>
    </w:p>
    <w:p w14:paraId="0B7CDBFB" w14:textId="617BC64E" w:rsidR="00456E75" w:rsidRDefault="00E3664E" w:rsidP="00456E75">
      <w:r>
        <w:t>Для ефективного використання глибокого навчання потрібне потужне апаратне забезпечення. Вибір апаратного забезпечення залежить від розміру проекту, бюджету та вимог щодо швидкості навчання. В сучасному глибокому навчанні основна увага приділяється використанню GPU та спеціалізованих прискорювачів для досягнення максимальної продуктивності.</w:t>
      </w:r>
    </w:p>
    <w:p w14:paraId="744D77B4" w14:textId="2E388EFB" w:rsidR="00E3664E" w:rsidRDefault="00E3664E" w:rsidP="00E3664E">
      <w:pPr>
        <w:pStyle w:val="3"/>
      </w:pPr>
      <w:r>
        <w:t>Фреймворки</w:t>
      </w:r>
    </w:p>
    <w:p w14:paraId="500FE19B" w14:textId="77777777" w:rsidR="00456E75" w:rsidRDefault="00456E75" w:rsidP="00E3664E">
      <w:pPr>
        <w:pStyle w:val="4"/>
      </w:pPr>
      <w:proofErr w:type="spellStart"/>
      <w:r>
        <w:t>TensorFlow</w:t>
      </w:r>
      <w:proofErr w:type="spellEnd"/>
      <w:r>
        <w:t xml:space="preserve"> (</w:t>
      </w:r>
      <w:r w:rsidRPr="008E746C">
        <w:t>https://www.tensorflow.org/</w:t>
      </w:r>
      <w:r>
        <w:t>)</w:t>
      </w:r>
    </w:p>
    <w:p w14:paraId="0C4EE4B5" w14:textId="03F23469" w:rsidR="00456E75" w:rsidRDefault="00456E75" w:rsidP="00456E75">
      <w:proofErr w:type="spellStart"/>
      <w:r>
        <w:t>TensorFlow</w:t>
      </w:r>
      <w:proofErr w:type="spellEnd"/>
      <w:r>
        <w:t xml:space="preserve"> популярн</w:t>
      </w:r>
      <w:r w:rsidR="00260D8C">
        <w:t>ий</w:t>
      </w:r>
      <w:r>
        <w:t xml:space="preserve"> фреймворк для промислового застосування глибокого навчання. Його розробляє та підтримує </w:t>
      </w:r>
      <w:proofErr w:type="spellStart"/>
      <w:r>
        <w:t>Google</w:t>
      </w:r>
      <w:proofErr w:type="spellEnd"/>
      <w:r>
        <w:t xml:space="preserve">, використовуючи у власних продуктах – від розпізнавання мови в </w:t>
      </w:r>
      <w:proofErr w:type="spellStart"/>
      <w:r>
        <w:t>Assistant</w:t>
      </w:r>
      <w:proofErr w:type="spellEnd"/>
      <w:r>
        <w:t xml:space="preserve"> до рекомендацій </w:t>
      </w:r>
      <w:r w:rsidR="00260D8C">
        <w:t>в</w:t>
      </w:r>
      <w:r>
        <w:t xml:space="preserve"> </w:t>
      </w:r>
      <w:proofErr w:type="spellStart"/>
      <w:r>
        <w:t>YouTube</w:t>
      </w:r>
      <w:proofErr w:type="spellEnd"/>
      <w:r>
        <w:t>.</w:t>
      </w:r>
    </w:p>
    <w:p w14:paraId="2E3CC644" w14:textId="3802A98C" w:rsidR="00456E75" w:rsidRDefault="00456E75" w:rsidP="00260D8C">
      <w:r>
        <w:t>Фреймворк підтримує розгортання моделей на серверах, мобільних пристроях (</w:t>
      </w:r>
      <w:proofErr w:type="spellStart"/>
      <w:r>
        <w:t>TensorFlow</w:t>
      </w:r>
      <w:proofErr w:type="spellEnd"/>
      <w:r>
        <w:t xml:space="preserve"> </w:t>
      </w:r>
      <w:proofErr w:type="spellStart"/>
      <w:r>
        <w:t>Lite</w:t>
      </w:r>
      <w:proofErr w:type="spellEnd"/>
      <w:r>
        <w:t xml:space="preserve">) і </w:t>
      </w:r>
      <w:r w:rsidR="00260D8C">
        <w:t>в</w:t>
      </w:r>
      <w:r>
        <w:t xml:space="preserve"> браузері (TensorFlow.js). Масштабованість дозволяє тренувати моделі на кластерах з сотнями GPU. Екосистема </w:t>
      </w:r>
      <w:r w:rsidR="00260D8C">
        <w:t>містить</w:t>
      </w:r>
      <w:r>
        <w:t xml:space="preserve"> </w:t>
      </w:r>
      <w:proofErr w:type="spellStart"/>
      <w:r>
        <w:t>TensorBoard</w:t>
      </w:r>
      <w:proofErr w:type="spellEnd"/>
      <w:r>
        <w:t xml:space="preserve"> для візуалізації процесу навчання, TFX для </w:t>
      </w:r>
      <w:proofErr w:type="spellStart"/>
      <w:r>
        <w:t>MLOps-пайплайнів</w:t>
      </w:r>
      <w:proofErr w:type="spellEnd"/>
      <w:r>
        <w:t xml:space="preserve">, величезну кількість готових моделей у </w:t>
      </w:r>
      <w:proofErr w:type="spellStart"/>
      <w:r>
        <w:t>TensorFlow</w:t>
      </w:r>
      <w:proofErr w:type="spellEnd"/>
      <w:r>
        <w:t xml:space="preserve"> </w:t>
      </w:r>
      <w:proofErr w:type="spellStart"/>
      <w:r>
        <w:t>Hub</w:t>
      </w:r>
      <w:proofErr w:type="spellEnd"/>
      <w:r>
        <w:t>.</w:t>
      </w:r>
    </w:p>
    <w:p w14:paraId="4201B3C4" w14:textId="77777777" w:rsidR="00456E75" w:rsidRDefault="00456E75" w:rsidP="00E3664E">
      <w:pPr>
        <w:pStyle w:val="4"/>
      </w:pPr>
      <w:proofErr w:type="spellStart"/>
      <w:r>
        <w:t>Keras</w:t>
      </w:r>
      <w:proofErr w:type="spellEnd"/>
      <w:r>
        <w:t xml:space="preserve"> (</w:t>
      </w:r>
      <w:r w:rsidRPr="008E746C">
        <w:t>https://keras.io/</w:t>
      </w:r>
      <w:r>
        <w:t>)</w:t>
      </w:r>
    </w:p>
    <w:p w14:paraId="565A3D58" w14:textId="377DDEDE" w:rsidR="00456E75" w:rsidRDefault="00456E75" w:rsidP="00456E75">
      <w:proofErr w:type="spellStart"/>
      <w:r>
        <w:t>Keras</w:t>
      </w:r>
      <w:proofErr w:type="spellEnd"/>
      <w:r>
        <w:t xml:space="preserve"> спочатку створювався як незалежний </w:t>
      </w:r>
      <w:proofErr w:type="spellStart"/>
      <w:r>
        <w:t>високорівневий</w:t>
      </w:r>
      <w:proofErr w:type="spellEnd"/>
      <w:r>
        <w:t xml:space="preserve"> API для роботи з нейронними мережами, але з версії </w:t>
      </w:r>
      <w:proofErr w:type="spellStart"/>
      <w:r>
        <w:t>TensorFlow</w:t>
      </w:r>
      <w:proofErr w:type="spellEnd"/>
      <w:r>
        <w:t xml:space="preserve"> 2.0 став його офіційним інтерфейсом. Філософія </w:t>
      </w:r>
      <w:proofErr w:type="spellStart"/>
      <w:r>
        <w:t>Keras</w:t>
      </w:r>
      <w:proofErr w:type="spellEnd"/>
      <w:r>
        <w:t xml:space="preserve"> – зробити глибоке навчання доступним </w:t>
      </w:r>
      <w:r w:rsidR="00260D8C">
        <w:t xml:space="preserve">для </w:t>
      </w:r>
      <w:r>
        <w:t>кожно</w:t>
      </w:r>
      <w:r w:rsidR="00260D8C">
        <w:t>го</w:t>
      </w:r>
      <w:r>
        <w:t>.</w:t>
      </w:r>
    </w:p>
    <w:p w14:paraId="5EF03C52" w14:textId="5B6EA3AF" w:rsidR="00456E75" w:rsidRDefault="00456E75" w:rsidP="00456E75">
      <w:proofErr w:type="spellStart"/>
      <w:r>
        <w:t>Keras</w:t>
      </w:r>
      <w:proofErr w:type="spellEnd"/>
      <w:r>
        <w:t xml:space="preserve"> надає найпростіший спосіб створення нейронних мереж. </w:t>
      </w:r>
      <w:r w:rsidR="00260D8C">
        <w:t>Можна</w:t>
      </w:r>
      <w:r>
        <w:t xml:space="preserve"> побудувати складну архітектуру буквально за кілька рядків коду завдяки інтуїтивному API в стилі «будівельних </w:t>
      </w:r>
      <w:r>
        <w:lastRenderedPageBreak/>
        <w:t xml:space="preserve">блоків». Документація </w:t>
      </w:r>
      <w:proofErr w:type="spellStart"/>
      <w:r>
        <w:t>Keras</w:t>
      </w:r>
      <w:proofErr w:type="spellEnd"/>
      <w:r>
        <w:t xml:space="preserve"> вважається еталонною – з </w:t>
      </w:r>
      <w:r w:rsidR="00260D8C">
        <w:t>багатьма навчальними матеріалами</w:t>
      </w:r>
      <w:r>
        <w:t xml:space="preserve"> </w:t>
      </w:r>
      <w:r w:rsidR="00260D8C">
        <w:t>та прикладами</w:t>
      </w:r>
      <w:r>
        <w:t xml:space="preserve"> для різних завдань.</w:t>
      </w:r>
    </w:p>
    <w:p w14:paraId="41471072" w14:textId="48F2DE3E" w:rsidR="00456E75" w:rsidRDefault="00456E75" w:rsidP="00456E75">
      <w:r>
        <w:t xml:space="preserve">Для першої нейромережі </w:t>
      </w:r>
      <w:proofErr w:type="spellStart"/>
      <w:r>
        <w:t>Keras</w:t>
      </w:r>
      <w:proofErr w:type="spellEnd"/>
      <w:r>
        <w:t xml:space="preserve"> є ідеальним вибором. </w:t>
      </w:r>
      <w:r w:rsidR="00260D8C">
        <w:t>Можна</w:t>
      </w:r>
      <w:r>
        <w:t xml:space="preserve"> швидко побачити результати, зрозуміти логіку роботи шарів, функцій активації, оптимізаторів і функцій втрат, не </w:t>
      </w:r>
      <w:r w:rsidR="00260D8C">
        <w:t>вдаючись</w:t>
      </w:r>
      <w:r>
        <w:t xml:space="preserve"> в </w:t>
      </w:r>
      <w:proofErr w:type="spellStart"/>
      <w:r>
        <w:t>низькорівнев</w:t>
      </w:r>
      <w:r w:rsidR="00260D8C">
        <w:t>і</w:t>
      </w:r>
      <w:proofErr w:type="spellEnd"/>
      <w:r>
        <w:t xml:space="preserve"> детал</w:t>
      </w:r>
      <w:r w:rsidR="00260D8C">
        <w:t>і</w:t>
      </w:r>
      <w:r>
        <w:t xml:space="preserve">. </w:t>
      </w:r>
      <w:r w:rsidR="00260D8C">
        <w:t>П</w:t>
      </w:r>
      <w:r>
        <w:t xml:space="preserve">ід капотом працює потужність </w:t>
      </w:r>
      <w:proofErr w:type="spellStart"/>
      <w:r>
        <w:t>TensorFlow</w:t>
      </w:r>
      <w:proofErr w:type="spellEnd"/>
      <w:r>
        <w:t xml:space="preserve">, тому перехід до складніших </w:t>
      </w:r>
      <w:proofErr w:type="spellStart"/>
      <w:r>
        <w:t>архітектур</w:t>
      </w:r>
      <w:proofErr w:type="spellEnd"/>
      <w:r>
        <w:t xml:space="preserve"> відбувається природно.</w:t>
      </w:r>
    </w:p>
    <w:p w14:paraId="5E4ECC84" w14:textId="77777777" w:rsidR="00456E75" w:rsidRDefault="00456E75" w:rsidP="00E3664E">
      <w:pPr>
        <w:pStyle w:val="4"/>
      </w:pPr>
      <w:proofErr w:type="spellStart"/>
      <w:r>
        <w:t>PyTorch</w:t>
      </w:r>
      <w:proofErr w:type="spellEnd"/>
      <w:r>
        <w:t xml:space="preserve"> (</w:t>
      </w:r>
      <w:r w:rsidRPr="008E746C">
        <w:t>https://pytorch.org/</w:t>
      </w:r>
      <w:r>
        <w:t>)</w:t>
      </w:r>
    </w:p>
    <w:p w14:paraId="1008BB66" w14:textId="33345303" w:rsidR="00456E75" w:rsidRDefault="00456E75" w:rsidP="00456E75">
      <w:proofErr w:type="spellStart"/>
      <w:r>
        <w:t>PyTorch</w:t>
      </w:r>
      <w:proofErr w:type="spellEnd"/>
      <w:r>
        <w:t xml:space="preserve"> від </w:t>
      </w:r>
      <w:proofErr w:type="spellStart"/>
      <w:r>
        <w:t>Meta</w:t>
      </w:r>
      <w:proofErr w:type="spellEnd"/>
      <w:r>
        <w:t xml:space="preserve"> (</w:t>
      </w:r>
      <w:proofErr w:type="spellStart"/>
      <w:r>
        <w:t>Facebook</w:t>
      </w:r>
      <w:proofErr w:type="spellEnd"/>
      <w:r>
        <w:t xml:space="preserve">) за останні роки </w:t>
      </w:r>
      <w:r w:rsidR="00260D8C">
        <w:t>став популярним</w:t>
      </w:r>
      <w:r>
        <w:t xml:space="preserve"> фреймворком для глибокого навчання. Його обрала більшість дослідників у галузі ШІ й провідні лабораторії світу.</w:t>
      </w:r>
    </w:p>
    <w:p w14:paraId="3A09EA8F" w14:textId="759332D2" w:rsidR="00456E75" w:rsidRDefault="00260D8C" w:rsidP="00456E75">
      <w:r>
        <w:t>К</w:t>
      </w:r>
      <w:r w:rsidR="00456E75">
        <w:t xml:space="preserve">од </w:t>
      </w:r>
      <w:r>
        <w:t xml:space="preserve">в </w:t>
      </w:r>
      <w:proofErr w:type="spellStart"/>
      <w:r>
        <w:t>PyTorch</w:t>
      </w:r>
      <w:proofErr w:type="spellEnd"/>
      <w:r>
        <w:t xml:space="preserve"> </w:t>
      </w:r>
      <w:r w:rsidR="00456E75">
        <w:t xml:space="preserve">виглядає природно для </w:t>
      </w:r>
      <w:proofErr w:type="spellStart"/>
      <w:r w:rsidR="00456E75">
        <w:t>Python</w:t>
      </w:r>
      <w:proofErr w:type="spellEnd"/>
      <w:r w:rsidR="00456E75">
        <w:t>-розробників. Динамічний обчислювальний граф (</w:t>
      </w:r>
      <w:proofErr w:type="spellStart"/>
      <w:r w:rsidR="00456E75">
        <w:t>define-by-run</w:t>
      </w:r>
      <w:proofErr w:type="spellEnd"/>
      <w:r w:rsidR="00456E75">
        <w:t xml:space="preserve">) </w:t>
      </w:r>
      <w:r>
        <w:t>надає можливість</w:t>
      </w:r>
      <w:r w:rsidR="00456E75">
        <w:t xml:space="preserve"> </w:t>
      </w:r>
      <w:r>
        <w:t xml:space="preserve">миттєво </w:t>
      </w:r>
      <w:r w:rsidR="00456E75">
        <w:t xml:space="preserve">змінювати архітектуру мережі, використовувати звичайні умовні конструкції та цикли </w:t>
      </w:r>
      <w:proofErr w:type="spellStart"/>
      <w:r>
        <w:t>Python</w:t>
      </w:r>
      <w:proofErr w:type="spellEnd"/>
      <w:r w:rsidR="00456E75">
        <w:t>, робит</w:t>
      </w:r>
      <w:r>
        <w:t>и пошук помилок</w:t>
      </w:r>
      <w:r w:rsidR="00456E75">
        <w:t xml:space="preserve"> набагато простішим.</w:t>
      </w:r>
    </w:p>
    <w:p w14:paraId="297833C3" w14:textId="0607A963" w:rsidR="00456E75" w:rsidRDefault="00456E75" w:rsidP="00456E75">
      <w:proofErr w:type="spellStart"/>
      <w:r>
        <w:t>PyTorch</w:t>
      </w:r>
      <w:proofErr w:type="spellEnd"/>
      <w:r>
        <w:t xml:space="preserve"> має репутацію найзручнішого фреймворку для досліджень і експериментів. Більша частина наукових статей з</w:t>
      </w:r>
      <w:r w:rsidR="00260D8C">
        <w:t>і штучного інтелекту</w:t>
      </w:r>
      <w:r>
        <w:t xml:space="preserve"> супроводжується кодом саме на </w:t>
      </w:r>
      <w:proofErr w:type="spellStart"/>
      <w:r>
        <w:t>PyTorch</w:t>
      </w:r>
      <w:proofErr w:type="spellEnd"/>
      <w:r>
        <w:t xml:space="preserve">. Бібліотека </w:t>
      </w:r>
      <w:proofErr w:type="spellStart"/>
      <w:r>
        <w:t>torchvision</w:t>
      </w:r>
      <w:proofErr w:type="spellEnd"/>
      <w:r>
        <w:t xml:space="preserve"> містить готові архітектури (</w:t>
      </w:r>
      <w:proofErr w:type="spellStart"/>
      <w:r>
        <w:t>ResNet</w:t>
      </w:r>
      <w:proofErr w:type="spellEnd"/>
      <w:r>
        <w:t xml:space="preserve">, VGG, BERT) і </w:t>
      </w:r>
      <w:proofErr w:type="spellStart"/>
      <w:r>
        <w:t>датасети</w:t>
      </w:r>
      <w:proofErr w:type="spellEnd"/>
      <w:r>
        <w:t>.</w:t>
      </w:r>
    </w:p>
    <w:p w14:paraId="03668215" w14:textId="77777777" w:rsidR="00456E75" w:rsidRDefault="00456E75" w:rsidP="00E3664E">
      <w:pPr>
        <w:pStyle w:val="3"/>
      </w:pPr>
      <w:r>
        <w:t xml:space="preserve">Спеціалізовані бібліотеки (NLP і </w:t>
      </w:r>
      <w:proofErr w:type="spellStart"/>
      <w:r>
        <w:t>Computer</w:t>
      </w:r>
      <w:proofErr w:type="spellEnd"/>
      <w:r>
        <w:t xml:space="preserve"> </w:t>
      </w:r>
      <w:proofErr w:type="spellStart"/>
      <w:r>
        <w:t>Vision</w:t>
      </w:r>
      <w:proofErr w:type="spellEnd"/>
      <w:r>
        <w:t>)</w:t>
      </w:r>
    </w:p>
    <w:p w14:paraId="0E9902A0" w14:textId="0C2813B9" w:rsidR="00456E75" w:rsidRDefault="00456E75" w:rsidP="00456E75">
      <w:r>
        <w:t xml:space="preserve">Окремі області </w:t>
      </w:r>
      <w:r w:rsidR="00260D8C">
        <w:t>штучного інтелекту</w:t>
      </w:r>
      <w:r>
        <w:t xml:space="preserve"> вимагають спеціалізованих інструментів, оптимізованих під конкретні завдання</w:t>
      </w:r>
      <w:r w:rsidR="00260D8C">
        <w:t>,</w:t>
      </w:r>
      <w:r>
        <w:t xml:space="preserve"> складні проблеми комп’ютерного зору та обробки природної мови.</w:t>
      </w:r>
    </w:p>
    <w:p w14:paraId="1F0660EF" w14:textId="77777777" w:rsidR="00456E75" w:rsidRDefault="00456E75" w:rsidP="00E3664E">
      <w:pPr>
        <w:pStyle w:val="4"/>
      </w:pPr>
      <w:proofErr w:type="spellStart"/>
      <w:r>
        <w:t>OpenCV</w:t>
      </w:r>
      <w:proofErr w:type="spellEnd"/>
      <w:r>
        <w:t xml:space="preserve"> (</w:t>
      </w:r>
      <w:r w:rsidRPr="008E746C">
        <w:t>https://opencv.org/</w:t>
      </w:r>
      <w:r>
        <w:t>)</w:t>
      </w:r>
    </w:p>
    <w:p w14:paraId="52C17C20" w14:textId="1D21D4A0" w:rsidR="00456E75" w:rsidRDefault="00456E75" w:rsidP="00456E75">
      <w:proofErr w:type="spellStart"/>
      <w:r>
        <w:t>OpenCV</w:t>
      </w:r>
      <w:proofErr w:type="spellEnd"/>
      <w:r>
        <w:t xml:space="preserve"> (</w:t>
      </w:r>
      <w:proofErr w:type="spellStart"/>
      <w:r>
        <w:t>Open</w:t>
      </w:r>
      <w:proofErr w:type="spellEnd"/>
      <w:r>
        <w:t xml:space="preserve"> </w:t>
      </w:r>
      <w:proofErr w:type="spellStart"/>
      <w:r>
        <w:t>Source</w:t>
      </w:r>
      <w:proofErr w:type="spellEnd"/>
      <w:r>
        <w:t xml:space="preserve"> </w:t>
      </w:r>
      <w:proofErr w:type="spellStart"/>
      <w:r>
        <w:t>Computer</w:t>
      </w:r>
      <w:proofErr w:type="spellEnd"/>
      <w:r>
        <w:t xml:space="preserve"> </w:t>
      </w:r>
      <w:proofErr w:type="spellStart"/>
      <w:r>
        <w:t>Vision</w:t>
      </w:r>
      <w:proofErr w:type="spellEnd"/>
      <w:r>
        <w:t xml:space="preserve"> </w:t>
      </w:r>
      <w:proofErr w:type="spellStart"/>
      <w:r>
        <w:t>Library</w:t>
      </w:r>
      <w:proofErr w:type="spellEnd"/>
      <w:r>
        <w:t>) – це найпотужніша бібліотека для роботи з зображеннями та відео</w:t>
      </w:r>
      <w:r w:rsidR="00E3664E">
        <w:t>,</w:t>
      </w:r>
      <w:r>
        <w:t xml:space="preserve"> містить тисячі алгоритмів для обробки візуальної інформації.</w:t>
      </w:r>
    </w:p>
    <w:p w14:paraId="63C3C684" w14:textId="46D1FC24" w:rsidR="00456E75" w:rsidRDefault="00456E75" w:rsidP="00456E75">
      <w:proofErr w:type="spellStart"/>
      <w:r>
        <w:t>OpenCV</w:t>
      </w:r>
      <w:proofErr w:type="spellEnd"/>
      <w:r>
        <w:t xml:space="preserve"> </w:t>
      </w:r>
      <w:r w:rsidR="00E3664E">
        <w:t>надає можливість реалізувати</w:t>
      </w:r>
      <w:r>
        <w:t xml:space="preserve"> розпізнаванн</w:t>
      </w:r>
      <w:r w:rsidR="00E3664E">
        <w:t>я</w:t>
      </w:r>
      <w:r>
        <w:t xml:space="preserve"> облич і емоцій на фото, відстеженн</w:t>
      </w:r>
      <w:r w:rsidR="00E3664E">
        <w:t>я</w:t>
      </w:r>
      <w:r>
        <w:t xml:space="preserve"> об’єктів у </w:t>
      </w:r>
      <w:proofErr w:type="spellStart"/>
      <w:r>
        <w:t>відеопотоці</w:t>
      </w:r>
      <w:proofErr w:type="spellEnd"/>
      <w:r>
        <w:t xml:space="preserve"> в реальному часі, виявленн</w:t>
      </w:r>
      <w:r w:rsidR="00E3664E">
        <w:t>я</w:t>
      </w:r>
      <w:r>
        <w:t xml:space="preserve"> країв і контурів, калібруванн</w:t>
      </w:r>
      <w:r w:rsidR="00E3664E">
        <w:t>я</w:t>
      </w:r>
      <w:r>
        <w:t xml:space="preserve"> камер для систем комп’ютерного зору, оптичне розпізнавання тексту (OCR), </w:t>
      </w:r>
      <w:proofErr w:type="spellStart"/>
      <w:r>
        <w:t>детекцію</w:t>
      </w:r>
      <w:proofErr w:type="spellEnd"/>
      <w:r>
        <w:t xml:space="preserve"> руху для систем безпеки.</w:t>
      </w:r>
    </w:p>
    <w:p w14:paraId="6A92F995" w14:textId="4B57628C" w:rsidR="00456E75" w:rsidRDefault="00456E75" w:rsidP="00456E75">
      <w:r>
        <w:t xml:space="preserve">Бібліотека оптимізована для швидкості завдяки реалізації на C++, але має зручні </w:t>
      </w:r>
      <w:proofErr w:type="spellStart"/>
      <w:r>
        <w:t>Python</w:t>
      </w:r>
      <w:proofErr w:type="spellEnd"/>
      <w:r>
        <w:t>-зв’язки</w:t>
      </w:r>
      <w:r w:rsidR="00E3664E">
        <w:t xml:space="preserve"> та</w:t>
      </w:r>
      <w:r>
        <w:t xml:space="preserve"> інтегрується з нейронними мережами.</w:t>
      </w:r>
      <w:r w:rsidR="00E3664E">
        <w:t xml:space="preserve"> </w:t>
      </w:r>
      <w:proofErr w:type="spellStart"/>
      <w:r>
        <w:t>OpenCV</w:t>
      </w:r>
      <w:proofErr w:type="spellEnd"/>
      <w:r>
        <w:t xml:space="preserve"> незамінна в проєктах з автономними автомобілями, медичною діагностикою за зображеннями, системами доповненої реальності, </w:t>
      </w:r>
      <w:proofErr w:type="spellStart"/>
      <w:r>
        <w:t>роботизуванням</w:t>
      </w:r>
      <w:proofErr w:type="spellEnd"/>
      <w:r>
        <w:t xml:space="preserve"> виробництва.</w:t>
      </w:r>
    </w:p>
    <w:p w14:paraId="237DB3E7" w14:textId="77777777" w:rsidR="00456E75" w:rsidRDefault="00456E75" w:rsidP="00E3664E">
      <w:pPr>
        <w:pStyle w:val="4"/>
      </w:pPr>
      <w:r>
        <w:t>NLTK (</w:t>
      </w:r>
      <w:r w:rsidRPr="008E746C">
        <w:t>https://www.nltk.org/</w:t>
      </w:r>
      <w:r>
        <w:t xml:space="preserve">) і </w:t>
      </w:r>
      <w:proofErr w:type="spellStart"/>
      <w:r>
        <w:t>SpaCy</w:t>
      </w:r>
      <w:proofErr w:type="spellEnd"/>
      <w:r>
        <w:t xml:space="preserve"> (</w:t>
      </w:r>
      <w:r w:rsidRPr="008E746C">
        <w:t>https://spacy.io/</w:t>
      </w:r>
      <w:r>
        <w:t>) – для обробки природної мови</w:t>
      </w:r>
    </w:p>
    <w:p w14:paraId="286B788A" w14:textId="77777777" w:rsidR="00456E75" w:rsidRDefault="00456E75" w:rsidP="00456E75">
      <w:r>
        <w:t>Ці дві бібліотеки домінують у галузі обробки природної мови (</w:t>
      </w:r>
      <w:proofErr w:type="spellStart"/>
      <w:r>
        <w:t>Natural</w:t>
      </w:r>
      <w:proofErr w:type="spellEnd"/>
      <w:r>
        <w:t xml:space="preserve"> </w:t>
      </w:r>
      <w:proofErr w:type="spellStart"/>
      <w:r>
        <w:t>Language</w:t>
      </w:r>
      <w:proofErr w:type="spellEnd"/>
      <w:r>
        <w:t xml:space="preserve"> </w:t>
      </w:r>
      <w:proofErr w:type="spellStart"/>
      <w:r>
        <w:t>Processing</w:t>
      </w:r>
      <w:proofErr w:type="spellEnd"/>
      <w:r>
        <w:t>), але мають різне призначення.</w:t>
      </w:r>
    </w:p>
    <w:p w14:paraId="3DFC14E2" w14:textId="77777777" w:rsidR="00456E75" w:rsidRDefault="00456E75" w:rsidP="00456E75">
      <w:r>
        <w:t>NLTK (</w:t>
      </w:r>
      <w:proofErr w:type="spellStart"/>
      <w:r>
        <w:t>Natural</w:t>
      </w:r>
      <w:proofErr w:type="spellEnd"/>
      <w:r>
        <w:t xml:space="preserve"> </w:t>
      </w:r>
      <w:proofErr w:type="spellStart"/>
      <w:r>
        <w:t>Language</w:t>
      </w:r>
      <w:proofErr w:type="spellEnd"/>
      <w:r>
        <w:t xml:space="preserve"> </w:t>
      </w:r>
      <w:proofErr w:type="spellStart"/>
      <w:r>
        <w:t>Toolkit</w:t>
      </w:r>
      <w:proofErr w:type="spellEnd"/>
      <w:r>
        <w:t xml:space="preserve">) – це академічна бібліотека, яка надає повний набір інструментів для лінгвістичного аналізу. Вона містить корпуси текстів для навчання, алгоритми </w:t>
      </w:r>
      <w:proofErr w:type="spellStart"/>
      <w:r>
        <w:t>токенізації</w:t>
      </w:r>
      <w:proofErr w:type="spellEnd"/>
      <w:r>
        <w:t xml:space="preserve">, </w:t>
      </w:r>
      <w:proofErr w:type="spellStart"/>
      <w:r>
        <w:t>стемінгу</w:t>
      </w:r>
      <w:proofErr w:type="spellEnd"/>
      <w:r>
        <w:t xml:space="preserve"> й лематизації, частиномовної розмітки, синтаксичного </w:t>
      </w:r>
      <w:proofErr w:type="spellStart"/>
      <w:r>
        <w:t>парсингу</w:t>
      </w:r>
      <w:proofErr w:type="spellEnd"/>
      <w:r>
        <w:t>. NLTK ідеальна для навчання та наукових досліджень, але працює повільно.</w:t>
      </w:r>
    </w:p>
    <w:p w14:paraId="0AB9F846" w14:textId="7BFB09A1" w:rsidR="00456E75" w:rsidRDefault="00456E75" w:rsidP="00456E75">
      <w:proofErr w:type="spellStart"/>
      <w:r>
        <w:t>SpaCy</w:t>
      </w:r>
      <w:proofErr w:type="spellEnd"/>
      <w:r>
        <w:t xml:space="preserve">, навпаки, створювалася як готовий інструмент. Вона оптимізована для швидкості, має сучасну архітектуру на основі нейронних мереж, підтримує понад 60 мов. </w:t>
      </w:r>
      <w:proofErr w:type="spellStart"/>
      <w:r>
        <w:t>SpaCy</w:t>
      </w:r>
      <w:proofErr w:type="spellEnd"/>
      <w:r>
        <w:t xml:space="preserve"> відмінно підходить для створення чат-ботів, аналізу тональності тексту, ви</w:t>
      </w:r>
      <w:r w:rsidR="00E3664E">
        <w:t>тягува</w:t>
      </w:r>
      <w:r>
        <w:t>ння іменованих сутностей, класифікації документів.</w:t>
      </w:r>
    </w:p>
    <w:p w14:paraId="0369EDF1" w14:textId="6CF88D19" w:rsidR="00E34EC4" w:rsidRDefault="00E34EC4" w:rsidP="00E34EC4">
      <w:pPr>
        <w:pStyle w:val="2"/>
      </w:pPr>
      <w:r>
        <w:lastRenderedPageBreak/>
        <w:t>Виснов</w:t>
      </w:r>
      <w:r>
        <w:t>ки</w:t>
      </w:r>
    </w:p>
    <w:p w14:paraId="70BFF708" w14:textId="5B99B494" w:rsidR="00E34EC4" w:rsidRDefault="00E34EC4" w:rsidP="00E34EC4">
      <w:r>
        <w:t>Глибоке навчання є сучасним напрямом машинного навчання, що базується на використанні багатошарових штучних нейронних мереж для автоматичного ви</w:t>
      </w:r>
      <w:r>
        <w:t>тягува</w:t>
      </w:r>
      <w:r>
        <w:t xml:space="preserve">ння складних ієрархічних ознак з даних. На відміну від класичних підходів, де ознаки часто формуються вручну, глибокі нейронні мережі здатні самостійно навчатися </w:t>
      </w:r>
      <w:r>
        <w:t xml:space="preserve">виробляти </w:t>
      </w:r>
      <w:r>
        <w:t>релевантн</w:t>
      </w:r>
      <w:r>
        <w:t>і</w:t>
      </w:r>
      <w:r>
        <w:t xml:space="preserve"> представлен</w:t>
      </w:r>
      <w:r>
        <w:t>ня</w:t>
      </w:r>
      <w:r>
        <w:t>, що забезпечує високу точність у складних задачах аналізу даних. Завдяки зростанню обчислювальних потужностей, доступності великих наборів даних та розвитку ефективних алгоритмів навчання, глибоке навчання стало основою багатьох сучасних інтелектуальних систем.</w:t>
      </w:r>
    </w:p>
    <w:p w14:paraId="4A5C9026" w14:textId="77777777" w:rsidR="00E34EC4" w:rsidRDefault="00E34EC4" w:rsidP="00E34EC4">
      <w:r>
        <w:t>Р</w:t>
      </w:r>
      <w:r>
        <w:t xml:space="preserve">озглянуто ключові принципи глибокого навчання, </w:t>
      </w:r>
      <w:r>
        <w:t xml:space="preserve">структури даних та </w:t>
      </w:r>
      <w:r>
        <w:t xml:space="preserve">основні </w:t>
      </w:r>
      <w:r>
        <w:t>типи</w:t>
      </w:r>
      <w:r>
        <w:t xml:space="preserve"> навчання. </w:t>
      </w:r>
      <w:r>
        <w:t>Проведено класифікацію завдань, які на сьогодні вирішуються моделями глибокого навчання: обробка тексту, зображень, відео, графів тощо</w:t>
      </w:r>
      <w:r>
        <w:t>.</w:t>
      </w:r>
      <w:r>
        <w:t xml:space="preserve"> </w:t>
      </w:r>
      <w:r>
        <w:t xml:space="preserve">Показано, що глибоке навчання забезпечує прорив у якості розпізнавання та генерації даних, однак потребує ретельного налаштування, великих обсягів даних і значних обчислювальних ресурсів. </w:t>
      </w:r>
    </w:p>
    <w:p w14:paraId="58154FD7" w14:textId="19F63CDF" w:rsidR="00E34EC4" w:rsidRDefault="00E34EC4" w:rsidP="00E34EC4">
      <w:r>
        <w:t>Проведено огляд фреймворків та спеціалізованих бібліотек для використання в програмних проектах моделей глибокого навчання. Г</w:t>
      </w:r>
      <w:r>
        <w:t>либоке навчання є ключовою технологією сучасного штучного інтелекту та фундаментом для розвитку великих мовних моделей і генеративних систем.</w:t>
      </w:r>
    </w:p>
    <w:p w14:paraId="03E17E86" w14:textId="69132E94" w:rsidR="00E34EC4" w:rsidRDefault="00E34EC4" w:rsidP="00E34EC4">
      <w:pPr>
        <w:pStyle w:val="2"/>
      </w:pPr>
      <w:r>
        <w:t>Контрольні питання</w:t>
      </w:r>
    </w:p>
    <w:p w14:paraId="5CFC77D9" w14:textId="77777777" w:rsidR="00E34EC4" w:rsidRDefault="00E34EC4" w:rsidP="00E34EC4">
      <w:pPr>
        <w:pStyle w:val="a3"/>
        <w:numPr>
          <w:ilvl w:val="0"/>
          <w:numId w:val="41"/>
        </w:numPr>
      </w:pPr>
      <w:r>
        <w:t>Що таке глибоке навчання і чим воно відрізняється від класичного машинного навчання?</w:t>
      </w:r>
    </w:p>
    <w:p w14:paraId="35EB42DB" w14:textId="77777777" w:rsidR="00E34EC4" w:rsidRDefault="00E34EC4" w:rsidP="00E34EC4">
      <w:pPr>
        <w:pStyle w:val="a3"/>
        <w:numPr>
          <w:ilvl w:val="0"/>
          <w:numId w:val="41"/>
        </w:numPr>
      </w:pPr>
      <w:r>
        <w:t>Які фактори сприяли стрімкому розвитку глибокого навчання в останні роки?</w:t>
      </w:r>
    </w:p>
    <w:p w14:paraId="02BD2BCE" w14:textId="77777777" w:rsidR="00E34EC4" w:rsidRDefault="00E34EC4" w:rsidP="00E34EC4">
      <w:pPr>
        <w:pStyle w:val="a3"/>
        <w:numPr>
          <w:ilvl w:val="0"/>
          <w:numId w:val="41"/>
        </w:numPr>
      </w:pPr>
      <w:r>
        <w:t>Які основні проблеми виникають під час навчання глибоких нейронних мереж?</w:t>
      </w:r>
    </w:p>
    <w:p w14:paraId="67361E0F" w14:textId="77777777" w:rsidR="00E34EC4" w:rsidRDefault="00E34EC4" w:rsidP="00E34EC4">
      <w:pPr>
        <w:pStyle w:val="a3"/>
        <w:numPr>
          <w:ilvl w:val="0"/>
          <w:numId w:val="41"/>
        </w:numPr>
      </w:pPr>
      <w:r>
        <w:t>Для яких задач найчастіше використовують згорткові нейронні мережі (CNN)?</w:t>
      </w:r>
    </w:p>
    <w:p w14:paraId="56A76474" w14:textId="77777777" w:rsidR="00E34EC4" w:rsidRDefault="00E34EC4" w:rsidP="00E34EC4">
      <w:pPr>
        <w:pStyle w:val="a3"/>
        <w:numPr>
          <w:ilvl w:val="0"/>
          <w:numId w:val="41"/>
        </w:numPr>
      </w:pPr>
      <w:r>
        <w:t>Які приклади практичного застосування глибокого навчання можна навести?</w:t>
      </w:r>
    </w:p>
    <w:p w14:paraId="2DACD0C9" w14:textId="77777777" w:rsidR="00E34EC4" w:rsidRDefault="00E34EC4" w:rsidP="00E34EC4">
      <w:pPr>
        <w:pStyle w:val="a3"/>
        <w:numPr>
          <w:ilvl w:val="0"/>
          <w:numId w:val="41"/>
        </w:numPr>
      </w:pPr>
      <w:r>
        <w:t>Чому глибоке навчання потребує великих обсягів даних?</w:t>
      </w:r>
    </w:p>
    <w:p w14:paraId="7BC53E01" w14:textId="04ED888D" w:rsidR="00E34EC4" w:rsidRDefault="00E34EC4" w:rsidP="00E34EC4">
      <w:pPr>
        <w:pStyle w:val="a3"/>
        <w:numPr>
          <w:ilvl w:val="0"/>
          <w:numId w:val="41"/>
        </w:numPr>
      </w:pPr>
      <w:r>
        <w:t xml:space="preserve">Яку роль </w:t>
      </w:r>
      <w:r>
        <w:t>мають</w:t>
      </w:r>
      <w:r>
        <w:t xml:space="preserve"> графічні процесори (GPU) у навчанні глибоких моделей?</w:t>
      </w:r>
    </w:p>
    <w:p w14:paraId="72EBB481" w14:textId="77777777" w:rsidR="00E34EC4" w:rsidRDefault="00E34EC4" w:rsidP="00E34EC4">
      <w:pPr>
        <w:pStyle w:val="a3"/>
        <w:numPr>
          <w:ilvl w:val="0"/>
          <w:numId w:val="41"/>
        </w:numPr>
      </w:pPr>
      <w:r>
        <w:t>У чому полягає зв’язок між глибоким навчанням і генеративними моделями?</w:t>
      </w:r>
    </w:p>
    <w:p w14:paraId="3DA99DC0" w14:textId="4B3B8B8C" w:rsidR="00946D35" w:rsidRDefault="00E34EC4" w:rsidP="00E34EC4">
      <w:pPr>
        <w:pStyle w:val="a3"/>
        <w:numPr>
          <w:ilvl w:val="0"/>
          <w:numId w:val="41"/>
        </w:numPr>
      </w:pPr>
      <w:r>
        <w:t>Які обмеження та ризики використання глибокого навчання в реальних системах?</w:t>
      </w:r>
    </w:p>
    <w:p w14:paraId="4EA4A58B" w14:textId="77777777" w:rsidR="00946D35" w:rsidRDefault="00946D35" w:rsidP="00946D35"/>
    <w:sectPr w:rsidR="00946D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3A77"/>
    <w:multiLevelType w:val="hybridMultilevel"/>
    <w:tmpl w:val="5F746D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AA41F3"/>
    <w:multiLevelType w:val="hybridMultilevel"/>
    <w:tmpl w:val="804456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CC1E54"/>
    <w:multiLevelType w:val="multilevel"/>
    <w:tmpl w:val="9BC0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83F61"/>
    <w:multiLevelType w:val="hybridMultilevel"/>
    <w:tmpl w:val="80D4C7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70200B"/>
    <w:multiLevelType w:val="hybridMultilevel"/>
    <w:tmpl w:val="0B96FA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F84662"/>
    <w:multiLevelType w:val="hybridMultilevel"/>
    <w:tmpl w:val="FC7475B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56F6D3C"/>
    <w:multiLevelType w:val="multilevel"/>
    <w:tmpl w:val="A8DA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317F8"/>
    <w:multiLevelType w:val="multilevel"/>
    <w:tmpl w:val="8BD86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D7F99"/>
    <w:multiLevelType w:val="hybridMultilevel"/>
    <w:tmpl w:val="EA2AF2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4928B9"/>
    <w:multiLevelType w:val="hybridMultilevel"/>
    <w:tmpl w:val="04DCC7D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B03694D"/>
    <w:multiLevelType w:val="hybridMultilevel"/>
    <w:tmpl w:val="0464C7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D6F5CCA"/>
    <w:multiLevelType w:val="hybridMultilevel"/>
    <w:tmpl w:val="D5049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5D52306"/>
    <w:multiLevelType w:val="hybridMultilevel"/>
    <w:tmpl w:val="C41A92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79B31BF"/>
    <w:multiLevelType w:val="hybridMultilevel"/>
    <w:tmpl w:val="50589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2385B21"/>
    <w:multiLevelType w:val="hybridMultilevel"/>
    <w:tmpl w:val="7578FE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2E64C3F"/>
    <w:multiLevelType w:val="multilevel"/>
    <w:tmpl w:val="89FC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D2A08"/>
    <w:multiLevelType w:val="hybridMultilevel"/>
    <w:tmpl w:val="43E875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A2276F2"/>
    <w:multiLevelType w:val="hybridMultilevel"/>
    <w:tmpl w:val="073852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ACD01FC"/>
    <w:multiLevelType w:val="hybridMultilevel"/>
    <w:tmpl w:val="723CD0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BD51996"/>
    <w:multiLevelType w:val="multilevel"/>
    <w:tmpl w:val="A162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A3681"/>
    <w:multiLevelType w:val="hybridMultilevel"/>
    <w:tmpl w:val="5DE6A9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FCE7C36"/>
    <w:multiLevelType w:val="hybridMultilevel"/>
    <w:tmpl w:val="07C459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1FA602C"/>
    <w:multiLevelType w:val="hybridMultilevel"/>
    <w:tmpl w:val="8F7E4A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89B17C2"/>
    <w:multiLevelType w:val="hybridMultilevel"/>
    <w:tmpl w:val="6B44AA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A473C6A"/>
    <w:multiLevelType w:val="multilevel"/>
    <w:tmpl w:val="FF56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E73A1E"/>
    <w:multiLevelType w:val="hybridMultilevel"/>
    <w:tmpl w:val="C23C04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D5909EB"/>
    <w:multiLevelType w:val="multilevel"/>
    <w:tmpl w:val="9BC0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9519BA"/>
    <w:multiLevelType w:val="multilevel"/>
    <w:tmpl w:val="9BC0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1238D8"/>
    <w:multiLevelType w:val="multilevel"/>
    <w:tmpl w:val="D122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800216"/>
    <w:multiLevelType w:val="multilevel"/>
    <w:tmpl w:val="9BC0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B050D"/>
    <w:multiLevelType w:val="multilevel"/>
    <w:tmpl w:val="DBA0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F4E17"/>
    <w:multiLevelType w:val="hybridMultilevel"/>
    <w:tmpl w:val="137849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5F631D"/>
    <w:multiLevelType w:val="hybridMultilevel"/>
    <w:tmpl w:val="D28A9596"/>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3" w15:restartNumberingAfterBreak="0">
    <w:nsid w:val="679C1FAC"/>
    <w:multiLevelType w:val="multilevel"/>
    <w:tmpl w:val="9BC0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D617D1"/>
    <w:multiLevelType w:val="multilevel"/>
    <w:tmpl w:val="A31E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A7480"/>
    <w:multiLevelType w:val="multilevel"/>
    <w:tmpl w:val="31AAD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2A1BCE"/>
    <w:multiLevelType w:val="multilevel"/>
    <w:tmpl w:val="DD22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D1613"/>
    <w:multiLevelType w:val="hybridMultilevel"/>
    <w:tmpl w:val="EA7070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ECE7280"/>
    <w:multiLevelType w:val="hybridMultilevel"/>
    <w:tmpl w:val="D1B225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EEA26C5"/>
    <w:multiLevelType w:val="hybridMultilevel"/>
    <w:tmpl w:val="2FA2EA6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F023C10"/>
    <w:multiLevelType w:val="hybridMultilevel"/>
    <w:tmpl w:val="F70ACC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4"/>
  </w:num>
  <w:num w:numId="4">
    <w:abstractNumId w:val="23"/>
  </w:num>
  <w:num w:numId="5">
    <w:abstractNumId w:val="17"/>
  </w:num>
  <w:num w:numId="6">
    <w:abstractNumId w:val="14"/>
  </w:num>
  <w:num w:numId="7">
    <w:abstractNumId w:val="22"/>
  </w:num>
  <w:num w:numId="8">
    <w:abstractNumId w:val="31"/>
  </w:num>
  <w:num w:numId="9">
    <w:abstractNumId w:val="11"/>
  </w:num>
  <w:num w:numId="10">
    <w:abstractNumId w:val="25"/>
  </w:num>
  <w:num w:numId="11">
    <w:abstractNumId w:val="8"/>
  </w:num>
  <w:num w:numId="12">
    <w:abstractNumId w:val="37"/>
  </w:num>
  <w:num w:numId="13">
    <w:abstractNumId w:val="10"/>
  </w:num>
  <w:num w:numId="14">
    <w:abstractNumId w:val="18"/>
  </w:num>
  <w:num w:numId="15">
    <w:abstractNumId w:val="6"/>
  </w:num>
  <w:num w:numId="16">
    <w:abstractNumId w:val="32"/>
  </w:num>
  <w:num w:numId="17">
    <w:abstractNumId w:val="7"/>
  </w:num>
  <w:num w:numId="18">
    <w:abstractNumId w:val="28"/>
  </w:num>
  <w:num w:numId="19">
    <w:abstractNumId w:val="35"/>
  </w:num>
  <w:num w:numId="20">
    <w:abstractNumId w:val="36"/>
  </w:num>
  <w:num w:numId="21">
    <w:abstractNumId w:val="0"/>
  </w:num>
  <w:num w:numId="22">
    <w:abstractNumId w:val="38"/>
  </w:num>
  <w:num w:numId="23">
    <w:abstractNumId w:val="9"/>
  </w:num>
  <w:num w:numId="24">
    <w:abstractNumId w:val="34"/>
  </w:num>
  <w:num w:numId="25">
    <w:abstractNumId w:val="19"/>
  </w:num>
  <w:num w:numId="26">
    <w:abstractNumId w:val="30"/>
  </w:num>
  <w:num w:numId="27">
    <w:abstractNumId w:val="15"/>
  </w:num>
  <w:num w:numId="28">
    <w:abstractNumId w:val="40"/>
  </w:num>
  <w:num w:numId="29">
    <w:abstractNumId w:val="20"/>
  </w:num>
  <w:num w:numId="30">
    <w:abstractNumId w:val="12"/>
  </w:num>
  <w:num w:numId="31">
    <w:abstractNumId w:val="21"/>
  </w:num>
  <w:num w:numId="32">
    <w:abstractNumId w:val="24"/>
  </w:num>
  <w:num w:numId="33">
    <w:abstractNumId w:val="5"/>
  </w:num>
  <w:num w:numId="34">
    <w:abstractNumId w:val="33"/>
  </w:num>
  <w:num w:numId="35">
    <w:abstractNumId w:val="29"/>
  </w:num>
  <w:num w:numId="36">
    <w:abstractNumId w:val="26"/>
  </w:num>
  <w:num w:numId="37">
    <w:abstractNumId w:val="2"/>
  </w:num>
  <w:num w:numId="38">
    <w:abstractNumId w:val="27"/>
  </w:num>
  <w:num w:numId="39">
    <w:abstractNumId w:val="1"/>
  </w:num>
  <w:num w:numId="40">
    <w:abstractNumId w:val="3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5C"/>
    <w:rsid w:val="00051BE1"/>
    <w:rsid w:val="000A63AA"/>
    <w:rsid w:val="001426C6"/>
    <w:rsid w:val="00260D8C"/>
    <w:rsid w:val="002D6538"/>
    <w:rsid w:val="00404198"/>
    <w:rsid w:val="004157FA"/>
    <w:rsid w:val="00456E75"/>
    <w:rsid w:val="004E4BEE"/>
    <w:rsid w:val="00597D56"/>
    <w:rsid w:val="00636731"/>
    <w:rsid w:val="00645586"/>
    <w:rsid w:val="00660CF3"/>
    <w:rsid w:val="006B290D"/>
    <w:rsid w:val="006D1BB6"/>
    <w:rsid w:val="006E5249"/>
    <w:rsid w:val="00752781"/>
    <w:rsid w:val="00764088"/>
    <w:rsid w:val="00767026"/>
    <w:rsid w:val="00773F8C"/>
    <w:rsid w:val="007E151A"/>
    <w:rsid w:val="0082010B"/>
    <w:rsid w:val="00847349"/>
    <w:rsid w:val="008830EA"/>
    <w:rsid w:val="00890795"/>
    <w:rsid w:val="008B28AA"/>
    <w:rsid w:val="00937AE6"/>
    <w:rsid w:val="00946D35"/>
    <w:rsid w:val="00960BD7"/>
    <w:rsid w:val="0098682E"/>
    <w:rsid w:val="009E577F"/>
    <w:rsid w:val="00A02C5C"/>
    <w:rsid w:val="00A06E09"/>
    <w:rsid w:val="00A109BB"/>
    <w:rsid w:val="00A964E0"/>
    <w:rsid w:val="00B43D15"/>
    <w:rsid w:val="00B93D60"/>
    <w:rsid w:val="00B955CA"/>
    <w:rsid w:val="00B97C89"/>
    <w:rsid w:val="00BD5165"/>
    <w:rsid w:val="00C33681"/>
    <w:rsid w:val="00C43A2F"/>
    <w:rsid w:val="00C535DD"/>
    <w:rsid w:val="00C64994"/>
    <w:rsid w:val="00C75D94"/>
    <w:rsid w:val="00C90FDA"/>
    <w:rsid w:val="00CA5DB5"/>
    <w:rsid w:val="00CB09B8"/>
    <w:rsid w:val="00DB34FE"/>
    <w:rsid w:val="00E147B8"/>
    <w:rsid w:val="00E34EC4"/>
    <w:rsid w:val="00E3664E"/>
    <w:rsid w:val="00E41C52"/>
    <w:rsid w:val="00EA5C36"/>
    <w:rsid w:val="00F70686"/>
    <w:rsid w:val="00FD5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D522"/>
  <w15:chartTrackingRefBased/>
  <w15:docId w15:val="{C6FF139C-98B3-49C3-92D5-FFA359AE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686"/>
    <w:pPr>
      <w:spacing w:before="120" w:after="120"/>
      <w:jc w:val="both"/>
    </w:pPr>
    <w:rPr>
      <w:rFonts w:eastAsia="Calibri" w:cs="Arial"/>
      <w:iCs w:val="0"/>
    </w:rPr>
  </w:style>
  <w:style w:type="paragraph" w:styleId="1">
    <w:name w:val="heading 1"/>
    <w:basedOn w:val="a"/>
    <w:next w:val="a"/>
    <w:link w:val="10"/>
    <w:uiPriority w:val="9"/>
    <w:qFormat/>
    <w:rsid w:val="00C90FDA"/>
    <w:pPr>
      <w:keepNext/>
      <w:keepLines/>
      <w:spacing w:after="0"/>
      <w:outlineLvl w:val="0"/>
    </w:pPr>
    <w:rPr>
      <w:rFonts w:eastAsiaTheme="majorEastAsia"/>
      <w:sz w:val="32"/>
      <w:szCs w:val="32"/>
    </w:rPr>
  </w:style>
  <w:style w:type="paragraph" w:styleId="2">
    <w:name w:val="heading 2"/>
    <w:basedOn w:val="a"/>
    <w:next w:val="a"/>
    <w:link w:val="20"/>
    <w:uiPriority w:val="9"/>
    <w:unhideWhenUsed/>
    <w:qFormat/>
    <w:rsid w:val="00C90FDA"/>
    <w:pPr>
      <w:keepNext/>
      <w:keepLines/>
      <w:outlineLvl w:val="1"/>
    </w:pPr>
    <w:rPr>
      <w:rFonts w:eastAsiaTheme="majorEastAsia"/>
      <w:i/>
      <w:sz w:val="28"/>
      <w:szCs w:val="26"/>
    </w:rPr>
  </w:style>
  <w:style w:type="paragraph" w:styleId="3">
    <w:name w:val="heading 3"/>
    <w:basedOn w:val="a"/>
    <w:next w:val="a"/>
    <w:link w:val="30"/>
    <w:uiPriority w:val="9"/>
    <w:unhideWhenUsed/>
    <w:qFormat/>
    <w:rsid w:val="00C90FDA"/>
    <w:pPr>
      <w:keepNext/>
      <w:keepLines/>
      <w:outlineLvl w:val="2"/>
    </w:pPr>
    <w:rPr>
      <w:rFonts w:eastAsiaTheme="majorEastAsia"/>
      <w:b/>
      <w:szCs w:val="24"/>
    </w:rPr>
  </w:style>
  <w:style w:type="paragraph" w:styleId="4">
    <w:name w:val="heading 4"/>
    <w:basedOn w:val="a"/>
    <w:next w:val="a"/>
    <w:link w:val="40"/>
    <w:uiPriority w:val="9"/>
    <w:unhideWhenUsed/>
    <w:qFormat/>
    <w:rsid w:val="00E41C52"/>
    <w:pPr>
      <w:keepNext/>
      <w:keepLines/>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0FDA"/>
    <w:rPr>
      <w:rFonts w:ascii="Arial" w:eastAsiaTheme="majorEastAsia" w:hAnsi="Arial" w:cstheme="majorBidi"/>
      <w:i/>
      <w:sz w:val="28"/>
      <w:szCs w:val="26"/>
    </w:rPr>
  </w:style>
  <w:style w:type="character" w:customStyle="1" w:styleId="30">
    <w:name w:val="Заголовок 3 Знак"/>
    <w:basedOn w:val="a0"/>
    <w:link w:val="3"/>
    <w:uiPriority w:val="9"/>
    <w:rsid w:val="00C90FDA"/>
    <w:rPr>
      <w:rFonts w:ascii="Arial" w:eastAsiaTheme="majorEastAsia" w:hAnsi="Arial" w:cstheme="majorBidi"/>
      <w:b/>
      <w:szCs w:val="24"/>
    </w:rPr>
  </w:style>
  <w:style w:type="character" w:customStyle="1" w:styleId="10">
    <w:name w:val="Заголовок 1 Знак"/>
    <w:basedOn w:val="a0"/>
    <w:link w:val="1"/>
    <w:uiPriority w:val="9"/>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paragraph" w:styleId="a3">
    <w:name w:val="List Paragraph"/>
    <w:basedOn w:val="a"/>
    <w:uiPriority w:val="34"/>
    <w:qFormat/>
    <w:rsid w:val="00F70686"/>
    <w:pPr>
      <w:ind w:left="720"/>
      <w:contextualSpacing/>
    </w:pPr>
  </w:style>
  <w:style w:type="paragraph" w:styleId="a4">
    <w:name w:val="Subtitle"/>
    <w:basedOn w:val="a"/>
    <w:next w:val="a"/>
    <w:link w:val="a5"/>
    <w:uiPriority w:val="11"/>
    <w:qFormat/>
    <w:rsid w:val="00F70686"/>
    <w:pPr>
      <w:spacing w:after="200"/>
      <w:jc w:val="center"/>
      <w:outlineLvl w:val="1"/>
    </w:pPr>
    <w:rPr>
      <w:rFonts w:eastAsia="Times New Roman" w:cs="Times New Roman"/>
      <w:szCs w:val="24"/>
    </w:rPr>
  </w:style>
  <w:style w:type="character" w:customStyle="1" w:styleId="a5">
    <w:name w:val="Підзаголовок Знак"/>
    <w:basedOn w:val="a0"/>
    <w:link w:val="a4"/>
    <w:uiPriority w:val="11"/>
    <w:rsid w:val="00F70686"/>
    <w:rPr>
      <w:rFonts w:eastAsia="Times New Roman" w:cs="Times New Roman"/>
      <w:iCs w:val="0"/>
      <w:szCs w:val="24"/>
    </w:rPr>
  </w:style>
  <w:style w:type="character" w:styleId="a6">
    <w:name w:val="Hyperlink"/>
    <w:basedOn w:val="a0"/>
    <w:uiPriority w:val="99"/>
    <w:unhideWhenUsed/>
    <w:rsid w:val="008830EA"/>
    <w:rPr>
      <w:color w:val="0563C1" w:themeColor="hyperlink"/>
      <w:u w:val="single"/>
    </w:rPr>
  </w:style>
  <w:style w:type="character" w:styleId="a7">
    <w:name w:val="Unresolved Mention"/>
    <w:basedOn w:val="a0"/>
    <w:uiPriority w:val="99"/>
    <w:semiHidden/>
    <w:unhideWhenUsed/>
    <w:rsid w:val="008830EA"/>
    <w:rPr>
      <w:color w:val="605E5C"/>
      <w:shd w:val="clear" w:color="auto" w:fill="E1DFDD"/>
    </w:rPr>
  </w:style>
  <w:style w:type="character" w:styleId="a8">
    <w:name w:val="FollowedHyperlink"/>
    <w:basedOn w:val="a0"/>
    <w:uiPriority w:val="99"/>
    <w:semiHidden/>
    <w:unhideWhenUsed/>
    <w:rsid w:val="00C33681"/>
    <w:rPr>
      <w:color w:val="954F72" w:themeColor="followedHyperlink"/>
      <w:u w:val="single"/>
    </w:rPr>
  </w:style>
  <w:style w:type="table" w:styleId="a9">
    <w:name w:val="Table Grid"/>
    <w:basedOn w:val="a1"/>
    <w:uiPriority w:val="39"/>
    <w:rsid w:val="00BD516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C75D94"/>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character" w:styleId="ab">
    <w:name w:val="Strong"/>
    <w:basedOn w:val="a0"/>
    <w:uiPriority w:val="22"/>
    <w:qFormat/>
    <w:rsid w:val="00C75D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4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eeksforgeeks.org/introduction-to-multi-task-learningmtl-for-deep-learning/" TargetMode="Externa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17</Pages>
  <Words>22571</Words>
  <Characters>12866</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Yurchak</dc:creator>
  <cp:keywords/>
  <dc:description/>
  <cp:lastModifiedBy>Irina Yurchak</cp:lastModifiedBy>
  <cp:revision>29</cp:revision>
  <dcterms:created xsi:type="dcterms:W3CDTF">2025-12-07T08:48:00Z</dcterms:created>
  <dcterms:modified xsi:type="dcterms:W3CDTF">2026-01-07T16:09:00Z</dcterms:modified>
</cp:coreProperties>
</file>